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0C8F6" w14:textId="351AAE38" w:rsidR="00FA0CB5" w:rsidRPr="00000F19" w:rsidRDefault="00362D01" w:rsidP="00362D01">
      <w:pPr>
        <w:spacing w:line="580" w:lineRule="exact"/>
        <w:rPr>
          <w:rFonts w:ascii="黑体" w:eastAsia="黑体" w:hAnsi="黑体"/>
          <w:sz w:val="32"/>
          <w:szCs w:val="32"/>
        </w:rPr>
      </w:pPr>
      <w:r w:rsidRPr="00000F19">
        <w:rPr>
          <w:rFonts w:ascii="黑体" w:eastAsia="黑体" w:hAnsi="黑体" w:hint="eastAsia"/>
          <w:sz w:val="32"/>
          <w:szCs w:val="32"/>
        </w:rPr>
        <w:t xml:space="preserve">附 </w:t>
      </w:r>
      <w:r w:rsidRPr="00000F19">
        <w:rPr>
          <w:rFonts w:ascii="黑体" w:eastAsia="黑体" w:hAnsi="黑体"/>
          <w:sz w:val="32"/>
          <w:szCs w:val="32"/>
        </w:rPr>
        <w:t xml:space="preserve"> </w:t>
      </w:r>
      <w:r w:rsidRPr="00000F19">
        <w:rPr>
          <w:rFonts w:ascii="黑体" w:eastAsia="黑体" w:hAnsi="黑体" w:hint="eastAsia"/>
          <w:sz w:val="32"/>
          <w:szCs w:val="32"/>
        </w:rPr>
        <w:t>件</w:t>
      </w:r>
    </w:p>
    <w:p w14:paraId="5B9A7827" w14:textId="7D4BD66D" w:rsidR="00362D01" w:rsidRPr="00C1512C" w:rsidRDefault="00C1512C" w:rsidP="00C1512C">
      <w:pPr>
        <w:spacing w:line="580" w:lineRule="exact"/>
        <w:jc w:val="center"/>
        <w:rPr>
          <w:rFonts w:ascii="方正小标宋简体" w:eastAsia="方正小标宋简体"/>
          <w:sz w:val="44"/>
          <w:szCs w:val="44"/>
        </w:rPr>
      </w:pPr>
      <w:r w:rsidRPr="00C1512C">
        <w:rPr>
          <w:rFonts w:ascii="方正小标宋简体" w:eastAsia="方正小标宋简体" w:hint="eastAsia"/>
          <w:sz w:val="44"/>
          <w:szCs w:val="44"/>
        </w:rPr>
        <w:t>学习材料</w:t>
      </w:r>
    </w:p>
    <w:p w14:paraId="616E04BD" w14:textId="7064A1A0" w:rsidR="00C1512C" w:rsidRDefault="00C1512C" w:rsidP="00C1512C">
      <w:pPr>
        <w:spacing w:line="580" w:lineRule="exact"/>
        <w:rPr>
          <w:rFonts w:ascii="仿宋_GB2312" w:eastAsia="仿宋_GB2312"/>
          <w:sz w:val="32"/>
          <w:szCs w:val="32"/>
        </w:rPr>
      </w:pPr>
    </w:p>
    <w:p w14:paraId="5F997B4C" w14:textId="18B8DC36" w:rsidR="00C1512C" w:rsidRPr="00E9363A" w:rsidRDefault="00ED7B61" w:rsidP="00000F19">
      <w:pPr>
        <w:spacing w:line="580" w:lineRule="exact"/>
        <w:ind w:firstLineChars="200" w:firstLine="640"/>
        <w:rPr>
          <w:rFonts w:ascii="黑体" w:eastAsia="黑体" w:hAnsi="黑体"/>
          <w:sz w:val="32"/>
          <w:szCs w:val="32"/>
        </w:rPr>
      </w:pPr>
      <w:r w:rsidRPr="00E9363A">
        <w:rPr>
          <w:rFonts w:ascii="黑体" w:eastAsia="黑体" w:hAnsi="黑体" w:hint="eastAsia"/>
          <w:sz w:val="32"/>
          <w:szCs w:val="32"/>
        </w:rPr>
        <w:t>一、</w:t>
      </w:r>
      <w:r w:rsidR="0090163F" w:rsidRPr="00E9363A">
        <w:rPr>
          <w:rFonts w:ascii="黑体" w:eastAsia="黑体" w:hAnsi="黑体" w:hint="eastAsia"/>
          <w:sz w:val="32"/>
          <w:szCs w:val="32"/>
        </w:rPr>
        <w:t>党章党规</w:t>
      </w:r>
    </w:p>
    <w:p w14:paraId="5AC94EAC" w14:textId="0C8F6625" w:rsidR="00364835" w:rsidRDefault="00364835" w:rsidP="00000F19">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Pr="00364835">
        <w:rPr>
          <w:rFonts w:ascii="仿宋_GB2312" w:eastAsia="仿宋_GB2312" w:hint="eastAsia"/>
          <w:sz w:val="32"/>
          <w:szCs w:val="32"/>
        </w:rPr>
        <w:t>中国共产党章程（</w:t>
      </w:r>
      <w:r w:rsidRPr="00364835">
        <w:rPr>
          <w:rFonts w:ascii="仿宋_GB2312" w:eastAsia="仿宋_GB2312"/>
          <w:sz w:val="32"/>
          <w:szCs w:val="32"/>
        </w:rPr>
        <w:t>2022年修改）</w:t>
      </w:r>
    </w:p>
    <w:p w14:paraId="06E4C290" w14:textId="3C876C09" w:rsidR="00364835" w:rsidRDefault="003B7101" w:rsidP="00000F19">
      <w:pPr>
        <w:spacing w:line="580" w:lineRule="exact"/>
        <w:ind w:firstLineChars="200" w:firstLine="640"/>
        <w:rPr>
          <w:rFonts w:ascii="仿宋_GB2312" w:eastAsia="仿宋_GB2312"/>
          <w:sz w:val="32"/>
          <w:szCs w:val="32"/>
        </w:rPr>
      </w:pPr>
      <w:hyperlink r:id="rId6" w:history="1">
        <w:r w:rsidR="00364835" w:rsidRPr="00F61E20">
          <w:rPr>
            <w:rStyle w:val="a8"/>
            <w:rFonts w:ascii="仿宋_GB2312" w:eastAsia="仿宋_GB2312"/>
            <w:sz w:val="32"/>
            <w:szCs w:val="32"/>
          </w:rPr>
          <w:t>https://www.12371.cn/2022/10/26/ARTI1666788342244946.shtml</w:t>
        </w:r>
      </w:hyperlink>
    </w:p>
    <w:p w14:paraId="28ED886A" w14:textId="308B19CE" w:rsidR="00414A45" w:rsidRDefault="00414A45" w:rsidP="00414A45">
      <w:pPr>
        <w:spacing w:line="580" w:lineRule="exact"/>
        <w:ind w:firstLineChars="200" w:firstLine="640"/>
        <w:rPr>
          <w:rFonts w:ascii="仿宋_GB2312" w:eastAsia="仿宋_GB2312"/>
          <w:sz w:val="32"/>
          <w:szCs w:val="32"/>
        </w:rPr>
      </w:pPr>
      <w:r w:rsidRPr="00414A45">
        <w:rPr>
          <w:rFonts w:ascii="仿宋_GB2312" w:eastAsia="仿宋_GB2312"/>
          <w:sz w:val="32"/>
          <w:szCs w:val="32"/>
        </w:rPr>
        <w:t>2.中国共产党纪律处分条例（自2024年1月1日起施行）</w:t>
      </w:r>
    </w:p>
    <w:p w14:paraId="6369D3E4" w14:textId="65A80DFD" w:rsidR="00414A45" w:rsidRDefault="003B7101" w:rsidP="00414A45">
      <w:pPr>
        <w:spacing w:line="580" w:lineRule="exact"/>
        <w:ind w:firstLineChars="200" w:firstLine="640"/>
        <w:rPr>
          <w:rFonts w:ascii="仿宋_GB2312" w:eastAsia="仿宋_GB2312"/>
          <w:sz w:val="32"/>
          <w:szCs w:val="32"/>
        </w:rPr>
      </w:pPr>
      <w:hyperlink r:id="rId7" w:history="1">
        <w:r w:rsidR="00943CA1" w:rsidRPr="00F61E20">
          <w:rPr>
            <w:rStyle w:val="a8"/>
            <w:rFonts w:ascii="仿宋_GB2312" w:eastAsia="仿宋_GB2312"/>
            <w:sz w:val="32"/>
            <w:szCs w:val="32"/>
          </w:rPr>
          <w:t>https://www.12371.cn/2023/12/27/ARTI1703689211048182.shtml</w:t>
        </w:r>
      </w:hyperlink>
    </w:p>
    <w:p w14:paraId="1F871057" w14:textId="77777777" w:rsidR="00943CA1" w:rsidRPr="00364835" w:rsidRDefault="00943CA1" w:rsidP="00943CA1">
      <w:pPr>
        <w:spacing w:line="580" w:lineRule="exact"/>
        <w:ind w:firstLineChars="200" w:firstLine="640"/>
        <w:rPr>
          <w:rFonts w:ascii="仿宋_GB2312" w:eastAsia="仿宋_GB2312"/>
          <w:sz w:val="32"/>
          <w:szCs w:val="32"/>
        </w:rPr>
      </w:pPr>
      <w:r w:rsidRPr="00414A45">
        <w:rPr>
          <w:rFonts w:ascii="仿宋_GB2312" w:eastAsia="仿宋_GB2312"/>
          <w:sz w:val="32"/>
          <w:szCs w:val="32"/>
        </w:rPr>
        <w:t>3.党史学习教育工作条例（2024年2月5日中共中央发布）</w:t>
      </w:r>
    </w:p>
    <w:p w14:paraId="62D218F0" w14:textId="185EBF96" w:rsidR="00943CA1" w:rsidRDefault="003B7101" w:rsidP="00414A45">
      <w:pPr>
        <w:spacing w:line="580" w:lineRule="exact"/>
        <w:ind w:firstLineChars="200" w:firstLine="640"/>
        <w:rPr>
          <w:rFonts w:ascii="仿宋_GB2312" w:eastAsia="仿宋_GB2312"/>
          <w:sz w:val="32"/>
          <w:szCs w:val="32"/>
        </w:rPr>
      </w:pPr>
      <w:hyperlink r:id="rId8" w:history="1">
        <w:r w:rsidR="00990873" w:rsidRPr="00F61E20">
          <w:rPr>
            <w:rStyle w:val="a8"/>
            <w:rFonts w:ascii="仿宋_GB2312" w:eastAsia="仿宋_GB2312"/>
            <w:sz w:val="32"/>
            <w:szCs w:val="32"/>
          </w:rPr>
          <w:t>https://www.12371.cn/2024/02/19/ARTI1708338178405882.shtml</w:t>
        </w:r>
      </w:hyperlink>
    </w:p>
    <w:p w14:paraId="46CEE31A" w14:textId="664927E9" w:rsidR="00990873" w:rsidRPr="00E9363A" w:rsidRDefault="00990873" w:rsidP="00990873">
      <w:pPr>
        <w:spacing w:line="580" w:lineRule="exact"/>
        <w:ind w:firstLineChars="200" w:firstLine="640"/>
        <w:rPr>
          <w:rFonts w:ascii="黑体" w:eastAsia="黑体" w:hAnsi="黑体"/>
          <w:sz w:val="32"/>
          <w:szCs w:val="32"/>
        </w:rPr>
      </w:pPr>
      <w:r w:rsidRPr="00E9363A">
        <w:rPr>
          <w:rFonts w:ascii="黑体" w:eastAsia="黑体" w:hAnsi="黑体" w:hint="eastAsia"/>
          <w:sz w:val="32"/>
          <w:szCs w:val="32"/>
        </w:rPr>
        <w:t>二、学习贯彻党的二十届</w:t>
      </w:r>
      <w:r w:rsidR="005F712D">
        <w:rPr>
          <w:rFonts w:ascii="黑体" w:eastAsia="黑体" w:hAnsi="黑体" w:hint="eastAsia"/>
          <w:sz w:val="32"/>
          <w:szCs w:val="32"/>
        </w:rPr>
        <w:t>四</w:t>
      </w:r>
      <w:r w:rsidRPr="00E9363A">
        <w:rPr>
          <w:rFonts w:ascii="黑体" w:eastAsia="黑体" w:hAnsi="黑体" w:hint="eastAsia"/>
          <w:sz w:val="32"/>
          <w:szCs w:val="32"/>
        </w:rPr>
        <w:t>中全会精神</w:t>
      </w:r>
    </w:p>
    <w:p w14:paraId="3F6FF3CA" w14:textId="6C66C524" w:rsidR="00B36296" w:rsidRDefault="00B36296" w:rsidP="00990873">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FD6220" w:rsidRPr="00FD6220">
        <w:rPr>
          <w:rFonts w:ascii="仿宋_GB2312" w:eastAsia="仿宋_GB2312" w:hint="eastAsia"/>
          <w:sz w:val="32"/>
          <w:szCs w:val="32"/>
        </w:rPr>
        <w:t>中国共产党第二十届中央委员会第四次全体会议公报</w:t>
      </w:r>
    </w:p>
    <w:p w14:paraId="3DA5EDE4" w14:textId="00D2D7CD" w:rsidR="00B62B40" w:rsidRDefault="003B7101" w:rsidP="00990873">
      <w:pPr>
        <w:spacing w:line="580" w:lineRule="exact"/>
        <w:ind w:firstLineChars="200" w:firstLine="640"/>
        <w:rPr>
          <w:rFonts w:ascii="仿宋_GB2312" w:eastAsia="仿宋_GB2312"/>
          <w:sz w:val="32"/>
          <w:szCs w:val="32"/>
        </w:rPr>
      </w:pPr>
      <w:hyperlink r:id="rId9" w:history="1">
        <w:r w:rsidR="00D66136" w:rsidRPr="003D2048">
          <w:rPr>
            <w:rStyle w:val="a8"/>
            <w:rFonts w:ascii="仿宋_GB2312" w:eastAsia="仿宋_GB2312"/>
            <w:sz w:val="32"/>
            <w:szCs w:val="32"/>
          </w:rPr>
          <w:t>http://cpc.people.com.cn/n1/2025/1023/c64094-40588223.html</w:t>
        </w:r>
      </w:hyperlink>
    </w:p>
    <w:p w14:paraId="20E003D1" w14:textId="77777777" w:rsidR="00D66136" w:rsidRDefault="00D66136" w:rsidP="00D66136">
      <w:pPr>
        <w:spacing w:line="580" w:lineRule="exact"/>
        <w:ind w:firstLineChars="200" w:firstLine="640"/>
        <w:rPr>
          <w:rFonts w:ascii="仿宋_GB2312" w:eastAsia="仿宋_GB2312"/>
          <w:sz w:val="32"/>
          <w:szCs w:val="32"/>
        </w:rPr>
      </w:pPr>
      <w:r>
        <w:rPr>
          <w:rFonts w:ascii="仿宋_GB2312" w:eastAsia="仿宋_GB2312"/>
          <w:sz w:val="32"/>
          <w:szCs w:val="32"/>
        </w:rPr>
        <w:t>2</w:t>
      </w:r>
      <w:r w:rsidRPr="00E07A86">
        <w:rPr>
          <w:rFonts w:ascii="仿宋_GB2312" w:eastAsia="仿宋_GB2312"/>
          <w:sz w:val="32"/>
          <w:szCs w:val="32"/>
        </w:rPr>
        <w:t>.</w:t>
      </w:r>
      <w:r w:rsidRPr="008F3ADB">
        <w:rPr>
          <w:rFonts w:ascii="仿宋_GB2312" w:eastAsia="仿宋_GB2312" w:hint="eastAsia"/>
          <w:sz w:val="32"/>
          <w:szCs w:val="32"/>
        </w:rPr>
        <w:t>中共中央关于制定国民经济和社会发展第十五个五年规划的建议</w:t>
      </w:r>
    </w:p>
    <w:p w14:paraId="32B545A8" w14:textId="66FA5752" w:rsidR="004B3625" w:rsidRDefault="003B7101" w:rsidP="00990873">
      <w:pPr>
        <w:spacing w:line="580" w:lineRule="exact"/>
        <w:ind w:firstLineChars="200" w:firstLine="640"/>
        <w:rPr>
          <w:rFonts w:ascii="仿宋_GB2312" w:eastAsia="仿宋_GB2312"/>
          <w:sz w:val="32"/>
          <w:szCs w:val="32"/>
        </w:rPr>
      </w:pPr>
      <w:hyperlink r:id="rId10" w:history="1">
        <w:r w:rsidR="004B3625" w:rsidRPr="003D2048">
          <w:rPr>
            <w:rStyle w:val="a8"/>
            <w:rFonts w:ascii="仿宋_GB2312" w:eastAsia="仿宋_GB2312"/>
            <w:sz w:val="32"/>
            <w:szCs w:val="32"/>
          </w:rPr>
          <w:t>https://cpc.people.com.cn/n1/2025/1029/c64387-40591925.html</w:t>
        </w:r>
      </w:hyperlink>
    </w:p>
    <w:p w14:paraId="07F8D375" w14:textId="419A1674" w:rsidR="004B3625" w:rsidRDefault="004B3625" w:rsidP="004B3625">
      <w:pPr>
        <w:spacing w:line="580" w:lineRule="exact"/>
        <w:ind w:firstLineChars="200" w:firstLine="640"/>
        <w:rPr>
          <w:rFonts w:ascii="仿宋_GB2312" w:eastAsia="仿宋_GB2312"/>
          <w:sz w:val="32"/>
          <w:szCs w:val="32"/>
        </w:rPr>
      </w:pPr>
      <w:r>
        <w:rPr>
          <w:rFonts w:ascii="仿宋_GB2312" w:eastAsia="仿宋_GB2312"/>
          <w:sz w:val="32"/>
          <w:szCs w:val="32"/>
        </w:rPr>
        <w:t>3</w:t>
      </w:r>
      <w:r w:rsidRPr="00E07A86">
        <w:rPr>
          <w:rFonts w:ascii="仿宋_GB2312" w:eastAsia="仿宋_GB2312"/>
          <w:sz w:val="32"/>
          <w:szCs w:val="32"/>
        </w:rPr>
        <w:t>.习近平：</w:t>
      </w:r>
      <w:r w:rsidR="0067447A" w:rsidRPr="0067447A">
        <w:rPr>
          <w:rFonts w:ascii="仿宋_GB2312" w:eastAsia="仿宋_GB2312" w:hint="eastAsia"/>
          <w:sz w:val="32"/>
          <w:szCs w:val="32"/>
        </w:rPr>
        <w:t>关于《中共中央关于制定国民经济和社会发展第</w:t>
      </w:r>
      <w:r w:rsidR="0067447A" w:rsidRPr="0067447A">
        <w:rPr>
          <w:rFonts w:ascii="仿宋_GB2312" w:eastAsia="仿宋_GB2312" w:hint="eastAsia"/>
          <w:sz w:val="32"/>
          <w:szCs w:val="32"/>
        </w:rPr>
        <w:lastRenderedPageBreak/>
        <w:t>十五个五年规划的建议》的说明</w:t>
      </w:r>
    </w:p>
    <w:p w14:paraId="7572E16A" w14:textId="5CBCFE9A" w:rsidR="004B3625" w:rsidRDefault="003B7101" w:rsidP="00990873">
      <w:pPr>
        <w:spacing w:line="580" w:lineRule="exact"/>
        <w:ind w:firstLineChars="200" w:firstLine="640"/>
        <w:rPr>
          <w:rFonts w:ascii="仿宋_GB2312" w:eastAsia="仿宋_GB2312"/>
          <w:sz w:val="32"/>
          <w:szCs w:val="32"/>
        </w:rPr>
      </w:pPr>
      <w:hyperlink r:id="rId11" w:history="1">
        <w:r w:rsidR="000A32CE" w:rsidRPr="003D2048">
          <w:rPr>
            <w:rStyle w:val="a8"/>
            <w:rFonts w:ascii="仿宋_GB2312" w:eastAsia="仿宋_GB2312"/>
            <w:sz w:val="32"/>
            <w:szCs w:val="32"/>
          </w:rPr>
          <w:t>http://cpc.people.com.cn/n1/2025/1029/c64094-40591921.html</w:t>
        </w:r>
      </w:hyperlink>
    </w:p>
    <w:p w14:paraId="26525790" w14:textId="77777777" w:rsidR="000A32CE" w:rsidRPr="00E9363A" w:rsidRDefault="000A32CE" w:rsidP="000A32CE">
      <w:pPr>
        <w:spacing w:line="580" w:lineRule="exact"/>
        <w:ind w:firstLineChars="200" w:firstLine="640"/>
        <w:rPr>
          <w:rFonts w:ascii="黑体" w:eastAsia="黑体" w:hAnsi="黑体"/>
          <w:sz w:val="32"/>
          <w:szCs w:val="32"/>
        </w:rPr>
      </w:pPr>
      <w:r w:rsidRPr="00E9363A">
        <w:rPr>
          <w:rFonts w:ascii="黑体" w:eastAsia="黑体" w:hAnsi="黑体" w:hint="eastAsia"/>
          <w:sz w:val="32"/>
          <w:szCs w:val="32"/>
        </w:rPr>
        <w:t>三、习近平总书记近期重要讲话精神和重要文章</w:t>
      </w:r>
    </w:p>
    <w:p w14:paraId="7D415CAF" w14:textId="77777777" w:rsidR="009647EC" w:rsidRDefault="009647EC" w:rsidP="009647EC">
      <w:pPr>
        <w:spacing w:line="560" w:lineRule="exact"/>
        <w:ind w:firstLineChars="200" w:firstLine="640"/>
        <w:rPr>
          <w:rFonts w:ascii="仿宋_GB2312" w:eastAsia="仿宋_GB2312" w:hAnsi="仿宋_GB2312" w:cs="仿宋_GB2312"/>
          <w:sz w:val="32"/>
          <w:szCs w:val="32"/>
        </w:rPr>
      </w:pPr>
      <w:r w:rsidRPr="00D203AF">
        <w:rPr>
          <w:rFonts w:ascii="仿宋_GB2312" w:eastAsia="仿宋_GB2312" w:hint="eastAsia"/>
          <w:sz w:val="32"/>
          <w:szCs w:val="32"/>
        </w:rPr>
        <w:t>1.</w:t>
      </w:r>
      <w:r w:rsidRPr="00E94A3B">
        <w:rPr>
          <w:rFonts w:ascii="仿宋_GB2312" w:eastAsia="仿宋_GB2312" w:hAnsi="仿宋_GB2312" w:cs="仿宋_GB2312" w:hint="eastAsia"/>
          <w:sz w:val="32"/>
          <w:szCs w:val="32"/>
        </w:rPr>
        <w:t>习近平在全军高级干部培训班开班式上发表重要讲话强调</w:t>
      </w:r>
      <w:r w:rsidRPr="00E94A3B">
        <w:rPr>
          <w:rFonts w:ascii="仿宋_GB2312" w:eastAsia="仿宋_GB2312" w:hAnsi="仿宋_GB2312" w:cs="仿宋_GB2312"/>
          <w:sz w:val="32"/>
          <w:szCs w:val="32"/>
        </w:rPr>
        <w:t xml:space="preserve"> 开展思想整风 深化政治整训 以崭新政治面貌迎接建军一百周年</w:t>
      </w:r>
    </w:p>
    <w:p w14:paraId="4F8D95D1" w14:textId="4D434FC3" w:rsidR="009647EC" w:rsidRDefault="00FA7794" w:rsidP="009647EC">
      <w:pPr>
        <w:spacing w:line="560" w:lineRule="exact"/>
        <w:ind w:firstLineChars="200" w:firstLine="640"/>
        <w:rPr>
          <w:rFonts w:ascii="仿宋_GB2312" w:eastAsia="仿宋_GB2312"/>
          <w:sz w:val="32"/>
          <w:szCs w:val="32"/>
        </w:rPr>
      </w:pPr>
      <w:hyperlink r:id="rId12" w:history="1">
        <w:r w:rsidRPr="004B5343">
          <w:rPr>
            <w:rStyle w:val="a8"/>
            <w:rFonts w:ascii="仿宋_GB2312" w:eastAsia="仿宋_GB2312"/>
            <w:sz w:val="32"/>
            <w:szCs w:val="32"/>
          </w:rPr>
          <w:t>http://cpc.people.com.cn/n1/2026/0409/c64094-40697769.html</w:t>
        </w:r>
      </w:hyperlink>
    </w:p>
    <w:p w14:paraId="27D797D4" w14:textId="31FCE1BF" w:rsidR="001D1EAE" w:rsidRPr="001D1EAE" w:rsidRDefault="001D1EAE" w:rsidP="001D1EAE">
      <w:pPr>
        <w:spacing w:line="560" w:lineRule="exact"/>
        <w:ind w:firstLineChars="200" w:firstLine="640"/>
        <w:rPr>
          <w:rFonts w:ascii="仿宋_GB2312" w:eastAsia="仿宋_GB2312"/>
          <w:sz w:val="32"/>
          <w:szCs w:val="32"/>
        </w:rPr>
      </w:pPr>
      <w:r w:rsidRPr="001D1EAE">
        <w:rPr>
          <w:rFonts w:ascii="仿宋_GB2312" w:eastAsia="仿宋_GB2312"/>
          <w:sz w:val="32"/>
          <w:szCs w:val="32"/>
        </w:rPr>
        <w:t>2.习近平在中共中央政治局第二十五次集体学习时强调 着力提高防范应对自然灾害能力 切实维护人民群众生命财产安全</w:t>
      </w:r>
    </w:p>
    <w:p w14:paraId="7494E06E" w14:textId="1E4D69FD" w:rsidR="00FA7794" w:rsidRDefault="001D1EAE" w:rsidP="001D1EAE">
      <w:pPr>
        <w:spacing w:line="560" w:lineRule="exact"/>
        <w:ind w:firstLineChars="200" w:firstLine="640"/>
        <w:rPr>
          <w:rFonts w:ascii="仿宋_GB2312" w:eastAsia="仿宋_GB2312"/>
          <w:sz w:val="32"/>
          <w:szCs w:val="32"/>
        </w:rPr>
      </w:pPr>
      <w:hyperlink r:id="rId13" w:history="1">
        <w:r w:rsidRPr="004B5343">
          <w:rPr>
            <w:rStyle w:val="a8"/>
            <w:rFonts w:ascii="仿宋_GB2312" w:eastAsia="仿宋_GB2312"/>
            <w:sz w:val="32"/>
            <w:szCs w:val="32"/>
          </w:rPr>
          <w:t>http://cpc.people.com.cn/n1/2026/0430/c64094-40711625.html</w:t>
        </w:r>
      </w:hyperlink>
    </w:p>
    <w:p w14:paraId="4891DC34" w14:textId="77777777" w:rsidR="001D1EAE" w:rsidRDefault="001D1EAE" w:rsidP="001D1EAE">
      <w:pPr>
        <w:spacing w:line="580" w:lineRule="exact"/>
        <w:ind w:firstLineChars="200" w:firstLine="640"/>
        <w:rPr>
          <w:rFonts w:ascii="仿宋_GB2312" w:eastAsia="仿宋_GB2312"/>
          <w:sz w:val="32"/>
          <w:szCs w:val="32"/>
        </w:rPr>
      </w:pPr>
      <w:r w:rsidRPr="006D1616">
        <w:rPr>
          <w:rFonts w:ascii="仿宋_GB2312" w:eastAsia="仿宋_GB2312"/>
          <w:sz w:val="32"/>
          <w:szCs w:val="32"/>
        </w:rPr>
        <w:t>3.</w:t>
      </w:r>
      <w:r w:rsidRPr="00CB08FC">
        <w:rPr>
          <w:rFonts w:ascii="仿宋_GB2312" w:eastAsia="仿宋_GB2312" w:hint="eastAsia"/>
          <w:sz w:val="32"/>
          <w:szCs w:val="32"/>
        </w:rPr>
        <w:t>推动全民阅读，建设书香社会</w:t>
      </w:r>
      <w:r w:rsidRPr="006D1616">
        <w:rPr>
          <w:rFonts w:ascii="仿宋_GB2312" w:eastAsia="仿宋_GB2312"/>
          <w:sz w:val="32"/>
          <w:szCs w:val="32"/>
        </w:rPr>
        <w:t>（《求是》202</w:t>
      </w:r>
      <w:r>
        <w:rPr>
          <w:rFonts w:ascii="仿宋_GB2312" w:eastAsia="仿宋_GB2312"/>
          <w:sz w:val="32"/>
          <w:szCs w:val="32"/>
        </w:rPr>
        <w:t>6</w:t>
      </w:r>
      <w:r w:rsidRPr="006D1616">
        <w:rPr>
          <w:rFonts w:ascii="仿宋_GB2312" w:eastAsia="仿宋_GB2312"/>
          <w:sz w:val="32"/>
          <w:szCs w:val="32"/>
        </w:rPr>
        <w:t>年第</w:t>
      </w:r>
      <w:r>
        <w:rPr>
          <w:rFonts w:ascii="仿宋_GB2312" w:eastAsia="仿宋_GB2312"/>
          <w:sz w:val="32"/>
          <w:szCs w:val="32"/>
        </w:rPr>
        <w:t>8</w:t>
      </w:r>
      <w:r w:rsidRPr="006D1616">
        <w:rPr>
          <w:rFonts w:ascii="仿宋_GB2312" w:eastAsia="仿宋_GB2312"/>
          <w:sz w:val="32"/>
          <w:szCs w:val="32"/>
        </w:rPr>
        <w:t>期发表）</w:t>
      </w:r>
    </w:p>
    <w:bookmarkStart w:id="0" w:name="_GoBack"/>
    <w:bookmarkEnd w:id="0"/>
    <w:p w14:paraId="623A13D5" w14:textId="056EE871" w:rsidR="004F1963" w:rsidRDefault="004F1963" w:rsidP="00834BAD">
      <w:pPr>
        <w:spacing w:line="58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HYPERLINK "</w:instrText>
      </w:r>
      <w:r w:rsidRPr="004F1963">
        <w:rPr>
          <w:rFonts w:ascii="仿宋_GB2312" w:eastAsia="仿宋_GB2312"/>
          <w:sz w:val="32"/>
          <w:szCs w:val="32"/>
        </w:rPr>
        <w:instrText>https://www.qstheory.cn/20260415/eb2be76d239d4fa4a0ef3a9a9d82b970/c.html</w:instrText>
      </w:r>
      <w:r>
        <w:rPr>
          <w:rFonts w:ascii="仿宋_GB2312" w:eastAsia="仿宋_GB2312"/>
          <w:sz w:val="32"/>
          <w:szCs w:val="32"/>
        </w:rPr>
        <w:instrText xml:space="preserve">" </w:instrText>
      </w:r>
      <w:r>
        <w:rPr>
          <w:rFonts w:ascii="仿宋_GB2312" w:eastAsia="仿宋_GB2312"/>
          <w:sz w:val="32"/>
          <w:szCs w:val="32"/>
        </w:rPr>
        <w:fldChar w:fldCharType="separate"/>
      </w:r>
      <w:r w:rsidRPr="004B5343">
        <w:rPr>
          <w:rStyle w:val="a8"/>
          <w:rFonts w:ascii="仿宋_GB2312" w:eastAsia="仿宋_GB2312"/>
          <w:sz w:val="32"/>
          <w:szCs w:val="32"/>
        </w:rPr>
        <w:t>https://www.qstheory.cn/20260415/eb2be76d239d4fa4a0ef3a9a9d82b970/c.html</w:t>
      </w:r>
      <w:r>
        <w:rPr>
          <w:rFonts w:ascii="仿宋_GB2312" w:eastAsia="仿宋_GB2312"/>
          <w:sz w:val="32"/>
          <w:szCs w:val="32"/>
        </w:rPr>
        <w:fldChar w:fldCharType="end"/>
      </w:r>
    </w:p>
    <w:p w14:paraId="12E16782" w14:textId="20D9F4EA" w:rsidR="004F1963" w:rsidRPr="004F1963" w:rsidRDefault="004F1963" w:rsidP="00834BAD">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4</w:t>
      </w:r>
      <w:r>
        <w:rPr>
          <w:rFonts w:ascii="仿宋_GB2312" w:eastAsia="仿宋_GB2312"/>
          <w:sz w:val="32"/>
          <w:szCs w:val="32"/>
        </w:rPr>
        <w:t>.</w:t>
      </w:r>
      <w:r w:rsidRPr="004F1963">
        <w:rPr>
          <w:rFonts w:ascii="仿宋_GB2312" w:eastAsia="仿宋_GB2312" w:hint="eastAsia"/>
          <w:sz w:val="32"/>
          <w:szCs w:val="32"/>
        </w:rPr>
        <w:t>在省部级主要领导干部学习贯彻党的二十届四中全会精神专题研讨班上的讲话</w:t>
      </w:r>
      <w:r w:rsidR="00C9699F" w:rsidRPr="006D1616">
        <w:rPr>
          <w:rFonts w:ascii="仿宋_GB2312" w:eastAsia="仿宋_GB2312"/>
          <w:sz w:val="32"/>
          <w:szCs w:val="32"/>
        </w:rPr>
        <w:t>（《求是》202</w:t>
      </w:r>
      <w:r w:rsidR="00C9699F">
        <w:rPr>
          <w:rFonts w:ascii="仿宋_GB2312" w:eastAsia="仿宋_GB2312"/>
          <w:sz w:val="32"/>
          <w:szCs w:val="32"/>
        </w:rPr>
        <w:t>6</w:t>
      </w:r>
      <w:r w:rsidR="00C9699F" w:rsidRPr="006D1616">
        <w:rPr>
          <w:rFonts w:ascii="仿宋_GB2312" w:eastAsia="仿宋_GB2312"/>
          <w:sz w:val="32"/>
          <w:szCs w:val="32"/>
        </w:rPr>
        <w:t>年第</w:t>
      </w:r>
      <w:r w:rsidR="00C9699F">
        <w:rPr>
          <w:rFonts w:ascii="仿宋_GB2312" w:eastAsia="仿宋_GB2312"/>
          <w:sz w:val="32"/>
          <w:szCs w:val="32"/>
        </w:rPr>
        <w:t>9</w:t>
      </w:r>
      <w:r w:rsidR="00C9699F" w:rsidRPr="006D1616">
        <w:rPr>
          <w:rFonts w:ascii="仿宋_GB2312" w:eastAsia="仿宋_GB2312"/>
          <w:sz w:val="32"/>
          <w:szCs w:val="32"/>
        </w:rPr>
        <w:t>期发表）</w:t>
      </w:r>
    </w:p>
    <w:p w14:paraId="5E998144" w14:textId="7F72DBE1" w:rsidR="00D63409" w:rsidRDefault="00FC05A3" w:rsidP="00FE243F">
      <w:pPr>
        <w:spacing w:line="580" w:lineRule="exact"/>
        <w:ind w:firstLineChars="200" w:firstLine="640"/>
        <w:rPr>
          <w:rFonts w:ascii="仿宋_GB2312" w:eastAsia="仿宋_GB2312"/>
          <w:sz w:val="32"/>
          <w:szCs w:val="32"/>
        </w:rPr>
      </w:pPr>
      <w:hyperlink r:id="rId14" w:history="1">
        <w:r w:rsidRPr="004B5343">
          <w:rPr>
            <w:rStyle w:val="a8"/>
            <w:rFonts w:ascii="仿宋_GB2312" w:eastAsia="仿宋_GB2312"/>
            <w:sz w:val="32"/>
            <w:szCs w:val="32"/>
          </w:rPr>
          <w:t>https://www.qstheory.cn/20260430/44dc836951f5499ea6ef98f6a2a5ca75/c.html</w:t>
        </w:r>
      </w:hyperlink>
    </w:p>
    <w:p w14:paraId="4B451A22" w14:textId="77777777" w:rsidR="00FC05A3" w:rsidRPr="00FC05A3" w:rsidRDefault="00FC05A3" w:rsidP="00FE243F">
      <w:pPr>
        <w:spacing w:line="580" w:lineRule="exact"/>
        <w:ind w:firstLineChars="200" w:firstLine="640"/>
        <w:rPr>
          <w:rFonts w:ascii="仿宋_GB2312" w:eastAsia="仿宋_GB2312" w:hint="eastAsia"/>
          <w:sz w:val="32"/>
          <w:szCs w:val="32"/>
        </w:rPr>
      </w:pPr>
    </w:p>
    <w:sectPr w:rsidR="00FC05A3" w:rsidRPr="00FC05A3" w:rsidSect="00362D01">
      <w:footerReference w:type="default" r:id="rId15"/>
      <w:pgSz w:w="11906" w:h="16838"/>
      <w:pgMar w:top="2155" w:right="1531" w:bottom="187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F9801" w14:textId="77777777" w:rsidR="003B7101" w:rsidRDefault="003B7101" w:rsidP="00362D01">
      <w:r>
        <w:separator/>
      </w:r>
    </w:p>
  </w:endnote>
  <w:endnote w:type="continuationSeparator" w:id="0">
    <w:p w14:paraId="58861DE4" w14:textId="77777777" w:rsidR="003B7101" w:rsidRDefault="003B7101" w:rsidP="0036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972324"/>
      <w:docPartObj>
        <w:docPartGallery w:val="Page Numbers (Bottom of Page)"/>
        <w:docPartUnique/>
      </w:docPartObj>
    </w:sdtPr>
    <w:sdtEndPr>
      <w:rPr>
        <w:rFonts w:ascii="宋体" w:eastAsia="宋体" w:hAnsi="宋体"/>
        <w:sz w:val="28"/>
        <w:szCs w:val="28"/>
      </w:rPr>
    </w:sdtEndPr>
    <w:sdtContent>
      <w:p w14:paraId="68C19696" w14:textId="792EB531" w:rsidR="00614FAC" w:rsidRPr="005262E0" w:rsidRDefault="005262E0" w:rsidP="005262E0">
        <w:pPr>
          <w:pStyle w:val="a5"/>
          <w:jc w:val="center"/>
          <w:rPr>
            <w:rFonts w:ascii="宋体" w:eastAsia="宋体" w:hAnsi="宋体"/>
            <w:sz w:val="28"/>
            <w:szCs w:val="28"/>
          </w:rPr>
        </w:pPr>
        <w:r w:rsidRPr="005262E0">
          <w:rPr>
            <w:rFonts w:ascii="宋体" w:eastAsia="宋体" w:hAnsi="宋体"/>
            <w:sz w:val="28"/>
            <w:szCs w:val="28"/>
          </w:rPr>
          <w:t>-</w:t>
        </w:r>
        <w:r w:rsidR="00614FAC" w:rsidRPr="005262E0">
          <w:rPr>
            <w:rFonts w:ascii="宋体" w:eastAsia="宋体" w:hAnsi="宋体"/>
            <w:sz w:val="28"/>
            <w:szCs w:val="28"/>
          </w:rPr>
          <w:fldChar w:fldCharType="begin"/>
        </w:r>
        <w:r w:rsidR="00614FAC" w:rsidRPr="005262E0">
          <w:rPr>
            <w:rFonts w:ascii="宋体" w:eastAsia="宋体" w:hAnsi="宋体"/>
            <w:sz w:val="28"/>
            <w:szCs w:val="28"/>
          </w:rPr>
          <w:instrText>PAGE   \* MERGEFORMAT</w:instrText>
        </w:r>
        <w:r w:rsidR="00614FAC" w:rsidRPr="005262E0">
          <w:rPr>
            <w:rFonts w:ascii="宋体" w:eastAsia="宋体" w:hAnsi="宋体"/>
            <w:sz w:val="28"/>
            <w:szCs w:val="28"/>
          </w:rPr>
          <w:fldChar w:fldCharType="separate"/>
        </w:r>
        <w:r w:rsidR="00614FAC" w:rsidRPr="005262E0">
          <w:rPr>
            <w:rFonts w:ascii="宋体" w:eastAsia="宋体" w:hAnsi="宋体"/>
            <w:sz w:val="28"/>
            <w:szCs w:val="28"/>
            <w:lang w:val="zh-CN"/>
          </w:rPr>
          <w:t>2</w:t>
        </w:r>
        <w:r w:rsidR="00614FAC" w:rsidRPr="005262E0">
          <w:rPr>
            <w:rFonts w:ascii="宋体" w:eastAsia="宋体" w:hAnsi="宋体"/>
            <w:sz w:val="28"/>
            <w:szCs w:val="28"/>
          </w:rPr>
          <w:fldChar w:fldCharType="end"/>
        </w:r>
        <w:r w:rsidRPr="005262E0">
          <w:rPr>
            <w:rFonts w:ascii="宋体" w:eastAsia="宋体" w:hAnsi="宋体"/>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84031" w14:textId="77777777" w:rsidR="003B7101" w:rsidRDefault="003B7101" w:rsidP="00362D01">
      <w:r>
        <w:separator/>
      </w:r>
    </w:p>
  </w:footnote>
  <w:footnote w:type="continuationSeparator" w:id="0">
    <w:p w14:paraId="016D78A6" w14:textId="77777777" w:rsidR="003B7101" w:rsidRDefault="003B7101" w:rsidP="00362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B5"/>
    <w:rsid w:val="00000F19"/>
    <w:rsid w:val="0000184F"/>
    <w:rsid w:val="00043E44"/>
    <w:rsid w:val="0008445B"/>
    <w:rsid w:val="00091573"/>
    <w:rsid w:val="000A32CE"/>
    <w:rsid w:val="000A35A1"/>
    <w:rsid w:val="000C3041"/>
    <w:rsid w:val="000C6224"/>
    <w:rsid w:val="00102B45"/>
    <w:rsid w:val="00113138"/>
    <w:rsid w:val="00156241"/>
    <w:rsid w:val="0017043E"/>
    <w:rsid w:val="00192895"/>
    <w:rsid w:val="001973B7"/>
    <w:rsid w:val="001B06F8"/>
    <w:rsid w:val="001B7E90"/>
    <w:rsid w:val="001C07D8"/>
    <w:rsid w:val="001D1EAE"/>
    <w:rsid w:val="002005A8"/>
    <w:rsid w:val="0021679E"/>
    <w:rsid w:val="002177E5"/>
    <w:rsid w:val="00225888"/>
    <w:rsid w:val="00231BBD"/>
    <w:rsid w:val="0023788A"/>
    <w:rsid w:val="00253438"/>
    <w:rsid w:val="00273383"/>
    <w:rsid w:val="002814D9"/>
    <w:rsid w:val="00285A8E"/>
    <w:rsid w:val="00293A0C"/>
    <w:rsid w:val="003433E1"/>
    <w:rsid w:val="00362D01"/>
    <w:rsid w:val="00364835"/>
    <w:rsid w:val="003705CF"/>
    <w:rsid w:val="00390841"/>
    <w:rsid w:val="00396492"/>
    <w:rsid w:val="003A010E"/>
    <w:rsid w:val="003B4BF7"/>
    <w:rsid w:val="003B7101"/>
    <w:rsid w:val="003D05FC"/>
    <w:rsid w:val="003E2974"/>
    <w:rsid w:val="00414A45"/>
    <w:rsid w:val="00441CC3"/>
    <w:rsid w:val="00456987"/>
    <w:rsid w:val="0047752A"/>
    <w:rsid w:val="004876E2"/>
    <w:rsid w:val="004B08CA"/>
    <w:rsid w:val="004B3625"/>
    <w:rsid w:val="004C1606"/>
    <w:rsid w:val="004C43D0"/>
    <w:rsid w:val="004F1963"/>
    <w:rsid w:val="005038BC"/>
    <w:rsid w:val="005144B4"/>
    <w:rsid w:val="00515CAA"/>
    <w:rsid w:val="00517791"/>
    <w:rsid w:val="005201F5"/>
    <w:rsid w:val="005258BF"/>
    <w:rsid w:val="005262E0"/>
    <w:rsid w:val="00530E87"/>
    <w:rsid w:val="0053272F"/>
    <w:rsid w:val="0059364E"/>
    <w:rsid w:val="005C0B17"/>
    <w:rsid w:val="005D12E0"/>
    <w:rsid w:val="005D34C1"/>
    <w:rsid w:val="005E2814"/>
    <w:rsid w:val="005E7193"/>
    <w:rsid w:val="005F1AC0"/>
    <w:rsid w:val="005F712D"/>
    <w:rsid w:val="00601035"/>
    <w:rsid w:val="00612834"/>
    <w:rsid w:val="00614FAC"/>
    <w:rsid w:val="00624E7F"/>
    <w:rsid w:val="00642FDF"/>
    <w:rsid w:val="0067447A"/>
    <w:rsid w:val="00676E19"/>
    <w:rsid w:val="006B2ECF"/>
    <w:rsid w:val="006C7085"/>
    <w:rsid w:val="006D1616"/>
    <w:rsid w:val="00701388"/>
    <w:rsid w:val="0070608C"/>
    <w:rsid w:val="007109F3"/>
    <w:rsid w:val="0072481B"/>
    <w:rsid w:val="00744B33"/>
    <w:rsid w:val="0076685A"/>
    <w:rsid w:val="00792A50"/>
    <w:rsid w:val="007A5C94"/>
    <w:rsid w:val="007B1F6E"/>
    <w:rsid w:val="007B2166"/>
    <w:rsid w:val="007C67EF"/>
    <w:rsid w:val="00817D26"/>
    <w:rsid w:val="00834BAD"/>
    <w:rsid w:val="0087465B"/>
    <w:rsid w:val="00885DFB"/>
    <w:rsid w:val="00895AC2"/>
    <w:rsid w:val="008A0F09"/>
    <w:rsid w:val="008E18D8"/>
    <w:rsid w:val="008F3ADB"/>
    <w:rsid w:val="0090163F"/>
    <w:rsid w:val="00913088"/>
    <w:rsid w:val="00943CA1"/>
    <w:rsid w:val="00961601"/>
    <w:rsid w:val="00963C9A"/>
    <w:rsid w:val="009647EC"/>
    <w:rsid w:val="009710CF"/>
    <w:rsid w:val="00990873"/>
    <w:rsid w:val="00993BAA"/>
    <w:rsid w:val="009C68E6"/>
    <w:rsid w:val="009E60E0"/>
    <w:rsid w:val="00A140FD"/>
    <w:rsid w:val="00A845E9"/>
    <w:rsid w:val="00A94B57"/>
    <w:rsid w:val="00B06122"/>
    <w:rsid w:val="00B07B89"/>
    <w:rsid w:val="00B17885"/>
    <w:rsid w:val="00B2035F"/>
    <w:rsid w:val="00B36296"/>
    <w:rsid w:val="00B56E0F"/>
    <w:rsid w:val="00B62B40"/>
    <w:rsid w:val="00BA2A42"/>
    <w:rsid w:val="00BB1CAC"/>
    <w:rsid w:val="00BF2F86"/>
    <w:rsid w:val="00C074AF"/>
    <w:rsid w:val="00C10BBD"/>
    <w:rsid w:val="00C144D1"/>
    <w:rsid w:val="00C1512C"/>
    <w:rsid w:val="00C42880"/>
    <w:rsid w:val="00C5525B"/>
    <w:rsid w:val="00C818CB"/>
    <w:rsid w:val="00C836A6"/>
    <w:rsid w:val="00C9699F"/>
    <w:rsid w:val="00CB08FC"/>
    <w:rsid w:val="00CD055C"/>
    <w:rsid w:val="00CF1B6C"/>
    <w:rsid w:val="00D04D7B"/>
    <w:rsid w:val="00D31EE2"/>
    <w:rsid w:val="00D547A5"/>
    <w:rsid w:val="00D61D89"/>
    <w:rsid w:val="00D63409"/>
    <w:rsid w:val="00D66136"/>
    <w:rsid w:val="00D869B6"/>
    <w:rsid w:val="00DB1189"/>
    <w:rsid w:val="00DB4417"/>
    <w:rsid w:val="00DD7FE7"/>
    <w:rsid w:val="00E07A86"/>
    <w:rsid w:val="00E17FC1"/>
    <w:rsid w:val="00E53542"/>
    <w:rsid w:val="00E82160"/>
    <w:rsid w:val="00E927B5"/>
    <w:rsid w:val="00E9363A"/>
    <w:rsid w:val="00EB279A"/>
    <w:rsid w:val="00ED1A8A"/>
    <w:rsid w:val="00ED7B61"/>
    <w:rsid w:val="00EF4F0F"/>
    <w:rsid w:val="00EF59C2"/>
    <w:rsid w:val="00F035FD"/>
    <w:rsid w:val="00F12437"/>
    <w:rsid w:val="00F169C0"/>
    <w:rsid w:val="00F30F9E"/>
    <w:rsid w:val="00F439C7"/>
    <w:rsid w:val="00F819A6"/>
    <w:rsid w:val="00F94598"/>
    <w:rsid w:val="00F9792B"/>
    <w:rsid w:val="00FA0CB5"/>
    <w:rsid w:val="00FA2DA3"/>
    <w:rsid w:val="00FA2F1C"/>
    <w:rsid w:val="00FA7794"/>
    <w:rsid w:val="00FC05A3"/>
    <w:rsid w:val="00FD6220"/>
    <w:rsid w:val="00FE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16853"/>
  <w15:chartTrackingRefBased/>
  <w15:docId w15:val="{301531BE-73DE-4C17-B789-AF2F4FAB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D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2D01"/>
    <w:rPr>
      <w:sz w:val="18"/>
      <w:szCs w:val="18"/>
    </w:rPr>
  </w:style>
  <w:style w:type="paragraph" w:styleId="a5">
    <w:name w:val="footer"/>
    <w:basedOn w:val="a"/>
    <w:link w:val="a6"/>
    <w:uiPriority w:val="99"/>
    <w:unhideWhenUsed/>
    <w:rsid w:val="00362D01"/>
    <w:pPr>
      <w:tabs>
        <w:tab w:val="center" w:pos="4153"/>
        <w:tab w:val="right" w:pos="8306"/>
      </w:tabs>
      <w:snapToGrid w:val="0"/>
      <w:jc w:val="left"/>
    </w:pPr>
    <w:rPr>
      <w:sz w:val="18"/>
      <w:szCs w:val="18"/>
    </w:rPr>
  </w:style>
  <w:style w:type="character" w:customStyle="1" w:styleId="a6">
    <w:name w:val="页脚 字符"/>
    <w:basedOn w:val="a0"/>
    <w:link w:val="a5"/>
    <w:uiPriority w:val="99"/>
    <w:rsid w:val="00362D01"/>
    <w:rPr>
      <w:sz w:val="18"/>
      <w:szCs w:val="18"/>
    </w:rPr>
  </w:style>
  <w:style w:type="paragraph" w:styleId="a7">
    <w:name w:val="List Paragraph"/>
    <w:basedOn w:val="a"/>
    <w:uiPriority w:val="34"/>
    <w:qFormat/>
    <w:rsid w:val="0090163F"/>
    <w:pPr>
      <w:ind w:firstLineChars="200" w:firstLine="420"/>
    </w:pPr>
  </w:style>
  <w:style w:type="character" w:styleId="a8">
    <w:name w:val="Hyperlink"/>
    <w:basedOn w:val="a0"/>
    <w:uiPriority w:val="99"/>
    <w:unhideWhenUsed/>
    <w:rsid w:val="00364835"/>
    <w:rPr>
      <w:color w:val="0563C1" w:themeColor="hyperlink"/>
      <w:u w:val="single"/>
    </w:rPr>
  </w:style>
  <w:style w:type="character" w:styleId="a9">
    <w:name w:val="Unresolved Mention"/>
    <w:basedOn w:val="a0"/>
    <w:uiPriority w:val="99"/>
    <w:semiHidden/>
    <w:unhideWhenUsed/>
    <w:rsid w:val="00364835"/>
    <w:rPr>
      <w:color w:val="605E5C"/>
      <w:shd w:val="clear" w:color="auto" w:fill="E1DFDD"/>
    </w:rPr>
  </w:style>
  <w:style w:type="character" w:styleId="aa">
    <w:name w:val="FollowedHyperlink"/>
    <w:basedOn w:val="a0"/>
    <w:uiPriority w:val="99"/>
    <w:semiHidden/>
    <w:unhideWhenUsed/>
    <w:rsid w:val="005038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2371.cn/2024/02/19/ARTI1708338178405882.shtml" TargetMode="External"/><Relationship Id="rId13" Type="http://schemas.openxmlformats.org/officeDocument/2006/relationships/hyperlink" Target="http://cpc.people.com.cn/n1/2026/0430/c64094-40711625.html" TargetMode="External"/><Relationship Id="rId3" Type="http://schemas.openxmlformats.org/officeDocument/2006/relationships/webSettings" Target="webSettings.xml"/><Relationship Id="rId7" Type="http://schemas.openxmlformats.org/officeDocument/2006/relationships/hyperlink" Target="https://www.12371.cn/2023/12/27/ARTI1703689211048182.shtml" TargetMode="External"/><Relationship Id="rId12" Type="http://schemas.openxmlformats.org/officeDocument/2006/relationships/hyperlink" Target="http://cpc.people.com.cn/n1/2026/0409/c64094-40697769.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12371.cn/2022/10/26/ARTI1666788342244946.shtml" TargetMode="External"/><Relationship Id="rId11" Type="http://schemas.openxmlformats.org/officeDocument/2006/relationships/hyperlink" Target="http://cpc.people.com.cn/n1/2025/1029/c64094-40591921.htm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cpc.people.com.cn/n1/2025/1029/c64387-40591925.html" TargetMode="External"/><Relationship Id="rId4" Type="http://schemas.openxmlformats.org/officeDocument/2006/relationships/footnotes" Target="footnotes.xml"/><Relationship Id="rId9" Type="http://schemas.openxmlformats.org/officeDocument/2006/relationships/hyperlink" Target="http://cpc.people.com.cn/n1/2025/1023/c64094-40588223.html" TargetMode="External"/><Relationship Id="rId14" Type="http://schemas.openxmlformats.org/officeDocument/2006/relationships/hyperlink" Target="https://www.qstheory.cn/20260430/44dc836951f5499ea6ef98f6a2a5ca75/c.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张君菲</dc:creator>
  <cp:keywords/>
  <dc:description/>
  <cp:lastModifiedBy>张君菲</cp:lastModifiedBy>
  <cp:revision>183</cp:revision>
  <dcterms:created xsi:type="dcterms:W3CDTF">2025-06-12T08:20:00Z</dcterms:created>
  <dcterms:modified xsi:type="dcterms:W3CDTF">2026-05-06T01:22:00Z</dcterms:modified>
</cp:coreProperties>
</file>