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560" w:lineRule="exact"/>
        <w:jc w:val="center"/>
        <w:rPr>
          <w:rFonts w:ascii="Times New Roman" w:hAnsi="Times New Roman" w:eastAsia="黑体"/>
          <w:color w:val="auto"/>
          <w:sz w:val="52"/>
          <w:szCs w:val="52"/>
          <w:highlight w:val="none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lang w:val="en-US" w:eastAsia="zh-CN"/>
        </w:rPr>
        <w:t xml:space="preserve">                                     </w:t>
      </w:r>
      <w:r>
        <w:rPr>
          <w:rFonts w:hint="eastAsia" w:ascii="黑体" w:hAnsi="黑体" w:eastAsia="黑体" w:cs="黑体"/>
          <w:color w:val="auto"/>
          <w:sz w:val="32"/>
          <w:szCs w:val="32"/>
          <w:highlight w:val="none"/>
        </w:rPr>
        <w:t xml:space="preserve">内部资料 注意保存 </w:t>
      </w:r>
    </w:p>
    <w:p>
      <w:pPr>
        <w:pStyle w:val="3"/>
        <w:rPr>
          <w:rFonts w:ascii="Times New Roman" w:hAnsi="Times New Roman" w:eastAsia="黑体"/>
          <w:color w:val="auto"/>
          <w:sz w:val="52"/>
          <w:szCs w:val="52"/>
          <w:highlight w:val="none"/>
        </w:rPr>
      </w:pPr>
    </w:p>
    <w:p>
      <w:pPr>
        <w:pStyle w:val="3"/>
        <w:rPr>
          <w:rFonts w:ascii="方正小标宋简体" w:hAnsi="方正小标宋简体" w:eastAsia="方正小标宋简体" w:cs="方正小标宋简体"/>
          <w:color w:val="auto"/>
          <w:sz w:val="52"/>
          <w:szCs w:val="52"/>
          <w:highlight w:val="none"/>
        </w:rPr>
      </w:pPr>
    </w:p>
    <w:p>
      <w:pPr>
        <w:pStyle w:val="3"/>
        <w:rPr>
          <w:rFonts w:ascii="方正小标宋简体" w:hAnsi="方正小标宋简体" w:eastAsia="方正小标宋简体" w:cs="方正小标宋简体"/>
          <w:color w:val="auto"/>
          <w:sz w:val="52"/>
          <w:szCs w:val="52"/>
          <w:highlight w:val="none"/>
        </w:rPr>
      </w:pPr>
    </w:p>
    <w:p>
      <w:pPr>
        <w:spacing w:line="800" w:lineRule="exact"/>
        <w:jc w:val="center"/>
        <w:rPr>
          <w:rFonts w:ascii="方正小标宋简体" w:hAnsi="方正小标宋简体" w:eastAsia="方正小标宋简体" w:cs="方正小标宋简体"/>
          <w:b/>
          <w:bCs/>
          <w:color w:val="auto"/>
          <w:sz w:val="52"/>
          <w:szCs w:val="52"/>
          <w:highlight w:val="none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color w:val="auto"/>
          <w:sz w:val="52"/>
          <w:szCs w:val="52"/>
          <w:highlight w:val="none"/>
        </w:rPr>
        <w:t>天津市国家工作人员应知应会</w:t>
      </w:r>
    </w:p>
    <w:p>
      <w:pPr>
        <w:spacing w:line="800" w:lineRule="exact"/>
        <w:jc w:val="center"/>
        <w:rPr>
          <w:rFonts w:ascii="方正小标宋简体" w:hAnsi="方正小标宋简体" w:eastAsia="方正小标宋简体" w:cs="方正小标宋简体"/>
          <w:b/>
          <w:bCs/>
          <w:color w:val="auto"/>
          <w:sz w:val="52"/>
          <w:szCs w:val="52"/>
          <w:highlight w:val="none"/>
        </w:rPr>
      </w:pPr>
      <w:r>
        <w:rPr>
          <w:rFonts w:hint="eastAsia" w:ascii="方正小标宋简体" w:hAnsi="方正小标宋简体" w:eastAsia="方正小标宋简体" w:cs="方正小标宋简体"/>
          <w:b/>
          <w:bCs/>
          <w:color w:val="auto"/>
          <w:sz w:val="52"/>
          <w:szCs w:val="52"/>
          <w:highlight w:val="none"/>
        </w:rPr>
        <w:t>“共性学法清单”和“共性题库”</w:t>
      </w:r>
    </w:p>
    <w:p>
      <w:pPr>
        <w:tabs>
          <w:tab w:val="left" w:pos="3828"/>
          <w:tab w:val="left" w:pos="4820"/>
          <w:tab w:val="left" w:pos="5103"/>
          <w:tab w:val="left" w:pos="5245"/>
          <w:tab w:val="left" w:pos="5387"/>
        </w:tabs>
        <w:spacing w:line="560" w:lineRule="exact"/>
        <w:jc w:val="center"/>
        <w:rPr>
          <w:rFonts w:ascii="Times New Roman" w:hAnsi="Times New Roman" w:eastAsia="华文楷体"/>
          <w:color w:val="auto"/>
          <w:sz w:val="36"/>
          <w:szCs w:val="36"/>
          <w:highlight w:val="none"/>
        </w:rPr>
      </w:pPr>
      <w:r>
        <w:rPr>
          <w:rFonts w:hint="eastAsia" w:ascii="Times New Roman" w:hAnsi="Times New Roman" w:eastAsia="华文楷体"/>
          <w:color w:val="auto"/>
          <w:sz w:val="36"/>
          <w:szCs w:val="36"/>
          <w:highlight w:val="none"/>
        </w:rPr>
        <w:t>第二版</w:t>
      </w:r>
    </w:p>
    <w:p>
      <w:pPr>
        <w:spacing w:line="640" w:lineRule="exact"/>
        <w:jc w:val="center"/>
        <w:rPr>
          <w:rFonts w:ascii="方正小标宋简体" w:hAnsi="方正小标宋简体" w:eastAsia="方正小标宋简体" w:cs="方正小标宋简体"/>
          <w:b/>
          <w:bCs/>
          <w:color w:val="auto"/>
          <w:sz w:val="52"/>
          <w:szCs w:val="52"/>
          <w:highlight w:val="none"/>
        </w:rPr>
      </w:pPr>
    </w:p>
    <w:p>
      <w:pPr>
        <w:pStyle w:val="2"/>
        <w:rPr>
          <w:rFonts w:ascii="方正小标宋简体" w:hAnsi="方正小标宋简体" w:eastAsia="方正小标宋简体" w:cs="方正小标宋简体"/>
          <w:b/>
          <w:bCs/>
          <w:color w:val="auto"/>
          <w:sz w:val="52"/>
          <w:szCs w:val="52"/>
          <w:highlight w:val="none"/>
        </w:rPr>
      </w:pPr>
    </w:p>
    <w:p>
      <w:pPr>
        <w:pStyle w:val="2"/>
        <w:rPr>
          <w:rFonts w:ascii="方正小标宋简体" w:hAnsi="方正小标宋简体" w:eastAsia="方正小标宋简体" w:cs="方正小标宋简体"/>
          <w:b/>
          <w:bCs/>
          <w:color w:val="auto"/>
          <w:sz w:val="52"/>
          <w:szCs w:val="52"/>
          <w:highlight w:val="none"/>
        </w:rPr>
      </w:pPr>
    </w:p>
    <w:p>
      <w:pPr>
        <w:pStyle w:val="2"/>
        <w:rPr>
          <w:rFonts w:ascii="方正小标宋简体" w:hAnsi="方正小标宋简体" w:eastAsia="方正小标宋简体" w:cs="方正小标宋简体"/>
          <w:b/>
          <w:bCs/>
          <w:color w:val="auto"/>
          <w:sz w:val="52"/>
          <w:szCs w:val="52"/>
          <w:highlight w:val="none"/>
        </w:rPr>
      </w:pPr>
    </w:p>
    <w:p>
      <w:pPr>
        <w:pStyle w:val="2"/>
        <w:rPr>
          <w:rFonts w:ascii="方正小标宋简体" w:hAnsi="方正小标宋简体" w:eastAsia="方正小标宋简体" w:cs="方正小标宋简体"/>
          <w:b/>
          <w:bCs/>
          <w:color w:val="auto"/>
          <w:sz w:val="52"/>
          <w:szCs w:val="52"/>
          <w:highlight w:val="none"/>
        </w:rPr>
      </w:pPr>
    </w:p>
    <w:p>
      <w:pPr>
        <w:pStyle w:val="2"/>
        <w:rPr>
          <w:rFonts w:ascii="方正小标宋简体" w:hAnsi="方正小标宋简体" w:eastAsia="方正小标宋简体" w:cs="方正小标宋简体"/>
          <w:b/>
          <w:bCs/>
          <w:color w:val="auto"/>
          <w:sz w:val="52"/>
          <w:szCs w:val="52"/>
          <w:highlight w:val="none"/>
        </w:rPr>
      </w:pPr>
    </w:p>
    <w:p>
      <w:pPr>
        <w:spacing w:line="560" w:lineRule="exact"/>
        <w:rPr>
          <w:rFonts w:ascii="Times New Roman" w:hAnsi="Times New Roman" w:eastAsia="仿宋_GB2312"/>
          <w:color w:val="auto"/>
          <w:sz w:val="52"/>
          <w:szCs w:val="52"/>
          <w:highlight w:val="none"/>
        </w:rPr>
      </w:pPr>
    </w:p>
    <w:p>
      <w:pPr>
        <w:tabs>
          <w:tab w:val="left" w:pos="3828"/>
          <w:tab w:val="left" w:pos="4111"/>
          <w:tab w:val="left" w:pos="4962"/>
          <w:tab w:val="left" w:pos="5529"/>
        </w:tabs>
        <w:spacing w:line="560" w:lineRule="exact"/>
        <w:jc w:val="center"/>
        <w:rPr>
          <w:rFonts w:ascii="Times New Roman" w:hAnsi="Times New Roman" w:eastAsia="华文楷体"/>
          <w:color w:val="auto"/>
          <w:sz w:val="36"/>
          <w:szCs w:val="36"/>
          <w:highlight w:val="none"/>
        </w:rPr>
      </w:pPr>
      <w:r>
        <w:rPr>
          <w:rFonts w:hint="eastAsia" w:ascii="Times New Roman" w:hAnsi="Times New Roman" w:eastAsia="华文楷体"/>
          <w:color w:val="auto"/>
          <w:sz w:val="36"/>
          <w:szCs w:val="36"/>
          <w:highlight w:val="none"/>
        </w:rPr>
        <w:t>天津</w:t>
      </w:r>
      <w:r>
        <w:rPr>
          <w:rFonts w:ascii="Times New Roman" w:hAnsi="Times New Roman" w:eastAsia="华文楷体"/>
          <w:color w:val="auto"/>
          <w:sz w:val="36"/>
          <w:szCs w:val="36"/>
          <w:highlight w:val="none"/>
        </w:rPr>
        <w:t>市司法局</w:t>
      </w:r>
    </w:p>
    <w:p>
      <w:pPr>
        <w:spacing w:line="560" w:lineRule="exact"/>
        <w:jc w:val="center"/>
        <w:rPr>
          <w:rFonts w:ascii="Times New Roman" w:hAnsi="Times New Roman" w:eastAsia="华文楷体"/>
          <w:color w:val="auto"/>
          <w:sz w:val="36"/>
          <w:szCs w:val="36"/>
          <w:highlight w:val="none"/>
        </w:rPr>
      </w:pPr>
      <w:r>
        <w:rPr>
          <w:rFonts w:hint="eastAsia" w:ascii="Times New Roman" w:hAnsi="Times New Roman" w:eastAsia="华文楷体"/>
          <w:color w:val="auto"/>
          <w:sz w:val="36"/>
          <w:szCs w:val="36"/>
          <w:highlight w:val="none"/>
        </w:rPr>
        <w:t>天津市普及法律常识办公室</w:t>
      </w:r>
    </w:p>
    <w:p>
      <w:pPr>
        <w:widowControl/>
        <w:spacing w:line="560" w:lineRule="exact"/>
        <w:jc w:val="center"/>
        <w:rPr>
          <w:rFonts w:ascii="Times New Roman" w:hAnsi="Times New Roman" w:eastAsia="华文楷体"/>
          <w:color w:val="auto"/>
          <w:sz w:val="36"/>
          <w:szCs w:val="36"/>
          <w:highlight w:val="none"/>
        </w:rPr>
      </w:pPr>
      <w:r>
        <w:rPr>
          <w:rFonts w:hint="eastAsia" w:ascii="Times New Roman" w:hAnsi="Times New Roman" w:eastAsia="华文楷体"/>
          <w:color w:val="auto"/>
          <w:sz w:val="36"/>
          <w:szCs w:val="36"/>
          <w:highlight w:val="none"/>
        </w:rPr>
        <w:t>二〇二三年五月</w:t>
      </w:r>
    </w:p>
    <w:p>
      <w:pPr>
        <w:spacing w:line="560" w:lineRule="exact"/>
        <w:jc w:val="center"/>
        <w:rPr>
          <w:rFonts w:ascii="方正小标宋简体" w:hAnsi="方正小标宋_GBK" w:eastAsia="方正小标宋简体" w:cs="方正小标宋_GBK"/>
          <w:color w:val="auto"/>
          <w:sz w:val="44"/>
          <w:szCs w:val="44"/>
          <w:highlight w:val="none"/>
        </w:rPr>
      </w:pPr>
      <w:r>
        <w:rPr>
          <w:rFonts w:hint="eastAsia" w:ascii="方正小标宋简体" w:hAnsi="方正小标宋_GBK" w:eastAsia="方正小标宋简体" w:cs="方正小标宋_GBK"/>
          <w:color w:val="auto"/>
          <w:sz w:val="44"/>
          <w:szCs w:val="44"/>
          <w:highlight w:val="none"/>
          <w:shd w:val="clear" w:color="auto" w:fill="FFFFFF"/>
        </w:rPr>
        <w:t>目录</w:t>
      </w:r>
    </w:p>
    <w:p>
      <w:pPr>
        <w:spacing w:line="560" w:lineRule="exact"/>
        <w:rPr>
          <w:rFonts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</w:pPr>
    </w:p>
    <w:p>
      <w:pPr>
        <w:spacing w:line="560" w:lineRule="exact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  <w:t>一、</w:t>
      </w:r>
      <w:r>
        <w:rPr>
          <w:rFonts w:hint="eastAsia" w:ascii="黑体" w:hAnsi="黑体" w:eastAsia="黑体" w:cs="黑体"/>
          <w:sz w:val="32"/>
          <w:szCs w:val="32"/>
          <w:shd w:val="clear" w:color="auto" w:fill="FFFFFF"/>
        </w:rPr>
        <w:t>党的二十大报告</w:t>
      </w:r>
      <w:r>
        <w:rPr>
          <w:rFonts w:hint="eastAsia" w:ascii="黑体" w:hAnsi="黑体" w:eastAsia="黑体" w:cs="黑体"/>
          <w:sz w:val="32"/>
          <w:szCs w:val="32"/>
          <w:shd w:val="clear" w:color="auto" w:fill="FFFFFF"/>
          <w:lang w:eastAsia="zh-CN"/>
        </w:rPr>
        <w:t>关于</w:t>
      </w:r>
      <w:r>
        <w:rPr>
          <w:rFonts w:hint="eastAsia" w:ascii="黑体" w:hAnsi="黑体" w:eastAsia="黑体" w:cs="黑体"/>
          <w:sz w:val="32"/>
          <w:szCs w:val="32"/>
          <w:shd w:val="clear" w:color="auto" w:fill="FFFFFF"/>
        </w:rPr>
        <w:t>法治建设</w:t>
      </w:r>
      <w:r>
        <w:rPr>
          <w:rFonts w:hint="eastAsia" w:ascii="黑体" w:hAnsi="黑体" w:eastAsia="黑体" w:cs="黑体"/>
          <w:color w:val="auto"/>
          <w:sz w:val="32"/>
          <w:szCs w:val="32"/>
          <w:shd w:val="clear" w:color="auto" w:fill="FFFFFF"/>
          <w:lang w:eastAsia="zh-CN"/>
        </w:rPr>
        <w:t>的部署及重要论述</w: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1.坚持全面依法治国，推进法治中国建设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/>
          <w:color w:val="auto"/>
          <w:highlight w:val="none"/>
        </w:rPr>
        <w:t xml:space="preserve">                  </w:t>
      </w:r>
      <w:r>
        <w:rPr>
          <w:color w:val="auto"/>
          <w:highlight w:val="none"/>
        </w:rPr>
        <w:object>
          <v:shape id="_x0000_i1025" o:spt="75" type="#_x0000_t75" style="height:58pt;width:79.35pt;" o:ole="t" filled="f" o:preferrelative="t" stroked="f" coordsize="21600,21600">
            <v:path/>
            <v:fill on="f" focussize="0,0"/>
            <v:stroke on="f"/>
            <v:imagedata r:id="rId6" o:title=""/>
            <o:lock v:ext="edit" aspectratio="t"/>
            <w10:wrap type="none"/>
            <w10:anchorlock/>
          </v:shape>
          <o:OLEObject Type="Embed" ProgID="Word.Document.12" ShapeID="_x0000_i1025" DrawAspect="Icon" ObjectID="_1468075725" r:id="rId5">
            <o:LockedField>false</o:LockedField>
          </o:OLEObject>
        </w:object>
      </w:r>
      <w:r>
        <w:rPr>
          <w:color w:val="auto"/>
          <w:highlight w:val="none"/>
        </w:rPr>
        <w:object>
          <v:shape id="_x0000_i1026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Word.Document.12" ShapeID="_x0000_i1026" DrawAspect="Icon" ObjectID="_1468075726" r:id="rId7">
            <o:LockedField>false</o:LockedField>
          </o:OLEObject>
        </w:object>
      </w:r>
    </w:p>
    <w:p>
      <w:pPr>
        <w:spacing w:line="560" w:lineRule="exact"/>
        <w:rPr>
          <w:rFonts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  <w:t>二、习近平法治思想</w: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2.习近平法治思想是全面依法治国的根本遵循和行动指南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 </w:t>
      </w:r>
      <w:r>
        <w:rPr>
          <w:color w:val="auto"/>
          <w:highlight w:val="none"/>
        </w:rPr>
        <w:object>
          <v:shape id="_x0000_i1027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6" o:title=""/>
            <o:lock v:ext="edit" aspectratio="t"/>
            <w10:wrap type="none"/>
            <w10:anchorlock/>
          </v:shape>
          <o:OLEObject Type="Embed" ProgID="Word.Document.12" ShapeID="_x0000_i1027" DrawAspect="Icon" ObjectID="_1468075727" r:id="rId9">
            <o:LockedField>false</o:LockedField>
          </o:OLEObject>
        </w:object>
      </w:r>
      <w:r>
        <w:rPr>
          <w:color w:val="auto"/>
          <w:highlight w:val="none"/>
        </w:rPr>
        <w:object>
          <v:shape id="_x0000_i1028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8" o:title=""/>
            <o:lock v:ext="edit" aspectratio="t"/>
            <w10:wrap type="none"/>
            <w10:anchorlock/>
          </v:shape>
          <o:OLEObject Type="Embed" ProgID="Word.Document.12" ShapeID="_x0000_i1028" DrawAspect="Icon" ObjectID="_1468075728" r:id="rId10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3.习近平法治思想的核心要义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 </w:t>
      </w:r>
      <w:r>
        <w:rPr>
          <w:color w:val="auto"/>
          <w:highlight w:val="none"/>
        </w:rPr>
        <w:object>
          <v:shape id="_x0000_i1029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Word.Document.12" ShapeID="_x0000_i1029" DrawAspect="Icon" ObjectID="_1468075729" r:id="rId11">
            <o:LockedField>false</o:LockedField>
          </o:OLEObject>
        </w:object>
      </w:r>
      <w:r>
        <w:rPr>
          <w:color w:val="auto"/>
          <w:highlight w:val="none"/>
        </w:rPr>
        <w:object>
          <v:shape id="_x0000_i1030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Word.Document.12" ShapeID="_x0000_i1030" DrawAspect="Icon" ObjectID="_1468075730" r:id="rId13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4.坚持以习近平法治思想为指导加快推进法治中国建设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 </w:t>
      </w:r>
      <w:r>
        <w:rPr>
          <w:color w:val="auto"/>
          <w:highlight w:val="none"/>
        </w:rPr>
        <w:object>
          <v:shape id="_x0000_i1031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Word.Document.12" ShapeID="_x0000_i1031" DrawAspect="Icon" ObjectID="_1468075731" r:id="rId15">
            <o:LockedField>false</o:LockedField>
          </o:OLEObject>
        </w:object>
      </w:r>
      <w:r>
        <w:rPr>
          <w:color w:val="auto"/>
          <w:highlight w:val="none"/>
        </w:rPr>
        <w:object>
          <v:shape id="_x0000_i1032" o:spt="75" type="#_x0000_t75" style="height:58pt;width:80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Word.Document.12" ShapeID="_x0000_i1032" DrawAspect="Icon" ObjectID="_1468075732" r:id="rId17">
            <o:LockedField>false</o:LockedField>
          </o:OLEObject>
        </w:object>
      </w:r>
    </w:p>
    <w:p>
      <w:pPr>
        <w:spacing w:line="560" w:lineRule="exact"/>
        <w:rPr>
          <w:rFonts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  <w:t>三、中央和市委关于法治建设的重要决策部署</w: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5.中共中央关于全面推进依法治国若干重大问题的决定（2014年10月23日通过）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33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Word.Document.12" ShapeID="_x0000_i1033" DrawAspect="Icon" ObjectID="_1468075733" r:id="rId19">
            <o:LockedField>false</o:LockedField>
          </o:OLEObject>
        </w:object>
      </w:r>
      <w:r>
        <w:rPr>
          <w:color w:val="auto"/>
          <w:highlight w:val="none"/>
        </w:rPr>
        <w:object>
          <v:shape id="_x0000_i1034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Word.Document.12" ShapeID="_x0000_i1034" DrawAspect="Icon" ObjectID="_1468075734" r:id="rId21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6.中共中央关于党的百年奋斗重大成就和历史经验的决议（2021年11月11日通过）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35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Word.Document.12" ShapeID="_x0000_i1035" DrawAspect="Icon" ObjectID="_1468075735" r:id="rId23">
            <o:LockedField>false</o:LockedField>
          </o:OLEObject>
        </w:object>
      </w:r>
      <w:r>
        <w:rPr>
          <w:color w:val="auto"/>
          <w:highlight w:val="none"/>
        </w:rPr>
        <w:object>
          <v:shape id="_x0000_i1036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Word.Document.12" ShapeID="_x0000_i1036" DrawAspect="Icon" ObjectID="_1468075736" r:id="rId25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7.法治中国建设规划（2020-2025年）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37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  <w10:wrap type="none"/>
            <w10:anchorlock/>
          </v:shape>
          <o:OLEObject Type="Embed" ProgID="Word.Document.12" ShapeID="_x0000_i1037" DrawAspect="Icon" ObjectID="_1468075737" r:id="rId27">
            <o:LockedField>false</o:LockedField>
          </o:OLEObject>
        </w:object>
      </w:r>
      <w:r>
        <w:rPr>
          <w:color w:val="auto"/>
          <w:highlight w:val="none"/>
        </w:rPr>
        <w:object>
          <v:shape id="_x0000_i1038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Word.Document.12" ShapeID="_x0000_i1038" DrawAspect="Icon" ObjectID="_1468075738" r:id="rId29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8.法治政府建设实施纲要（2021－2025年）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39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Word.Document.12" ShapeID="_x0000_i1039" DrawAspect="Icon" ObjectID="_1468075739" r:id="rId31">
            <o:LockedField>false</o:LockedField>
          </o:OLEObject>
        </w:object>
      </w:r>
      <w:r>
        <w:rPr>
          <w:color w:val="auto"/>
          <w:highlight w:val="none"/>
        </w:rPr>
        <w:object>
          <v:shape id="_x0000_i1040" o:spt="75" type="#_x0000_t75" style="height:58.65pt;width:80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Word.Document.12" ShapeID="_x0000_i1040" DrawAspect="Icon" ObjectID="_1468075740" r:id="rId33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9.法治社会建设实施纲要（2020－2025年）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41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Word.Document.12" ShapeID="_x0000_i1041" DrawAspect="Icon" ObjectID="_1468075741" r:id="rId35">
            <o:LockedField>false</o:LockedField>
          </o:OLEObject>
        </w:object>
      </w:r>
      <w:r>
        <w:rPr>
          <w:color w:val="auto"/>
          <w:highlight w:val="none"/>
        </w:rPr>
        <w:object>
          <v:shape id="_x0000_i1042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Word.Document.12" ShapeID="_x0000_i1042" DrawAspect="Icon" ObjectID="_1468075742" r:id="rId37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10.中央宣传部、司法部关于开展法治宣传教育的第八个五年规划（2021</w:t>
      </w:r>
      <w:r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-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2025年）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43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  <w10:wrap type="none"/>
            <w10:anchorlock/>
          </v:shape>
          <o:OLEObject Type="Embed" ProgID="Word.Document.12" ShapeID="_x0000_i1043" DrawAspect="Icon" ObjectID="_1468075743" r:id="rId39">
            <o:LockedField>false</o:LockedField>
          </o:OLEObject>
        </w:object>
      </w:r>
      <w:r>
        <w:rPr>
          <w:color w:val="auto"/>
          <w:highlight w:val="none"/>
        </w:rPr>
        <w:object>
          <v:shape id="_x0000_i1044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Word.Document.12" ShapeID="_x0000_i1044" DrawAspect="Icon" ObjectID="_1468075744" r:id="rId41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11.法治天津建设规划（2021-2025年）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45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Word.Document.12" ShapeID="_x0000_i1045" DrawAspect="Icon" ObjectID="_1468075745" r:id="rId43">
            <o:LockedField>false</o:LockedField>
          </o:OLEObject>
        </w:object>
      </w:r>
      <w:r>
        <w:rPr>
          <w:color w:val="auto"/>
          <w:highlight w:val="none"/>
        </w:rPr>
        <w:object>
          <v:shape id="_x0000_i1046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Word.Document.12" ShapeID="_x0000_i1046" DrawAspect="Icon" ObjectID="_1468075746" r:id="rId45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12.天津市法治政府建设实施纲要（2021-2025年）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47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Word.Document.12" ShapeID="_x0000_i1047" DrawAspect="Icon" ObjectID="_1468075747" r:id="rId47">
            <o:LockedField>false</o:LockedField>
          </o:OLEObject>
        </w:object>
      </w:r>
      <w:r>
        <w:rPr>
          <w:color w:val="auto"/>
          <w:highlight w:val="none"/>
        </w:rPr>
        <w:object>
          <v:shape id="_x0000_i1048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Word.Document.12" ShapeID="_x0000_i1048" DrawAspect="Icon" ObjectID="_1468075748" r:id="rId49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13.天津市法治社会建设实施纲要（2021-2025年）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49" o:spt="75" type="#_x0000_t75" style="height:56pt;width:76.65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Word.Document.12" ShapeID="_x0000_i1049" DrawAspect="Icon" ObjectID="_1468075749" r:id="rId51">
            <o:LockedField>false</o:LockedField>
          </o:OLEObject>
        </w:object>
      </w:r>
      <w:r>
        <w:rPr>
          <w:color w:val="auto"/>
          <w:highlight w:val="none"/>
        </w:rPr>
        <w:object>
          <v:shape id="_x0000_i1050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Word.Document.12" ShapeID="_x0000_i1050" DrawAspect="Icon" ObjectID="_1468075750" r:id="rId53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14.市委宣传部、市司法局关于在全市开展法治宣传教育的第八个五年规划（2021-2025年）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51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Word.Document.12" ShapeID="_x0000_i1051" DrawAspect="Icon" ObjectID="_1468075751" r:id="rId55">
            <o:LockedField>false</o:LockedField>
          </o:OLEObject>
        </w:object>
      </w:r>
      <w:r>
        <w:rPr>
          <w:color w:val="auto"/>
          <w:highlight w:val="none"/>
        </w:rPr>
        <w:object>
          <v:shape id="_x0000_i1052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Word.Document.12" ShapeID="_x0000_i1052" DrawAspect="Icon" ObjectID="_1468075752" r:id="rId57">
            <o:LockedField>false</o:LockedField>
          </o:OLEObject>
        </w:object>
      </w:r>
    </w:p>
    <w:p>
      <w:pPr>
        <w:spacing w:line="560" w:lineRule="exact"/>
        <w:rPr>
          <w:rFonts w:ascii="黑体" w:hAnsi="黑体" w:eastAsia="黑体" w:cs="黑体"/>
          <w:color w:val="auto"/>
          <w:sz w:val="32"/>
          <w:szCs w:val="32"/>
          <w:highlight w:val="none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  <w:t>四、宪法</w: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15.中华人民共和国宪法（2018年3月11日修正）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53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Word.Document.12" ShapeID="_x0000_i1053" DrawAspect="Icon" ObjectID="_1468075753" r:id="rId59">
            <o:LockedField>false</o:LockedField>
          </o:OLEObject>
        </w:object>
      </w:r>
      <w:r>
        <w:rPr>
          <w:color w:val="auto"/>
          <w:highlight w:val="none"/>
        </w:rPr>
        <w:object>
          <v:shape id="_x0000_i1054" o:spt="75" type="#_x0000_t75" style="height:58.65pt;width:80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Word.Document.12" ShapeID="_x0000_i1054" DrawAspect="Icon" ObjectID="_1468075754" r:id="rId61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16.全国人民代表大会常务委员会关于实行宪法宣誓制度的决定（2018年2月24日修订）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55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none"/>
            <w10:anchorlock/>
          </v:shape>
          <o:OLEObject Type="Embed" ProgID="Word.Document.12" ShapeID="_x0000_i1055" DrawAspect="Icon" ObjectID="_1468075755" r:id="rId63">
            <o:LockedField>false</o:LockedField>
          </o:OLEObject>
        </w:object>
      </w:r>
      <w:r>
        <w:rPr>
          <w:color w:val="auto"/>
          <w:highlight w:val="none"/>
        </w:rPr>
        <w:object>
          <v:shape id="_x0000_i1056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Word.Document.12" ShapeID="_x0000_i1056" DrawAspect="Icon" ObjectID="_1468075756" r:id="rId65">
            <o:LockedField>false</o:LockedField>
          </o:OLEObject>
        </w:object>
      </w:r>
    </w:p>
    <w:p>
      <w:pPr>
        <w:spacing w:line="560" w:lineRule="exact"/>
        <w:rPr>
          <w:rFonts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  <w:t>五、国家制度</w: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17.中华人民共和国全国人民代表大会组织法（2021年3月11日修正）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57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Word.Document.12" ShapeID="_x0000_i1057" DrawAspect="Icon" ObjectID="_1468075757" r:id="rId67">
            <o:LockedField>false</o:LockedField>
          </o:OLEObject>
        </w:object>
      </w:r>
      <w:r>
        <w:rPr>
          <w:color w:val="auto"/>
          <w:highlight w:val="none"/>
        </w:rPr>
        <w:object>
          <v:shape id="_x0000_i1058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Word.Document.12" ShapeID="_x0000_i1058" DrawAspect="Icon" ObjectID="_1468075758" r:id="rId69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18.中华人民共和国地方各级人民代表大会和地方各级人民政府组织法（2022年3月11日修正）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59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Word.Document.12" ShapeID="_x0000_i1059" DrawAspect="Icon" ObjectID="_1468075759" r:id="rId71">
            <o:LockedField>false</o:LockedField>
          </o:OLEObject>
        </w:object>
      </w:r>
      <w:r>
        <w:rPr>
          <w:color w:val="auto"/>
          <w:highlight w:val="none"/>
        </w:rPr>
        <w:object>
          <v:shape id="_x0000_i1060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Word.Document.12" ShapeID="_x0000_i1060" DrawAspect="Icon" ObjectID="_1468075760" r:id="rId73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19.中华人民共和国国务院组织法（1982年12月10日公布）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61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Word.Document.12" ShapeID="_x0000_i1061" DrawAspect="Icon" ObjectID="_1468075761" r:id="rId75">
            <o:LockedField>false</o:LockedField>
          </o:OLEObject>
        </w:object>
      </w:r>
      <w:r>
        <w:rPr>
          <w:color w:val="auto"/>
          <w:highlight w:val="none"/>
        </w:rPr>
        <w:object>
          <v:shape id="_x0000_i1062" o:spt="75" type="#_x0000_t75" style="height:58.65pt;width:80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Word.Document.12" ShapeID="_x0000_i1062" DrawAspect="Icon" ObjectID="_1468075762" r:id="rId77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20.中华人民共和国村民委员会组织法（2018年12月29日修正）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63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  <w10:wrap type="none"/>
            <w10:anchorlock/>
          </v:shape>
          <o:OLEObject Type="Embed" ProgID="Word.Document.12" ShapeID="_x0000_i1063" DrawAspect="Icon" ObjectID="_1468075763" r:id="rId79">
            <o:LockedField>false</o:LockedField>
          </o:OLEObject>
        </w:object>
      </w:r>
      <w:r>
        <w:rPr>
          <w:color w:val="auto"/>
          <w:highlight w:val="none"/>
        </w:rPr>
        <w:object>
          <v:shape id="_x0000_i1064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Word.Document.12" ShapeID="_x0000_i1064" DrawAspect="Icon" ObjectID="_1468075764" r:id="rId81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21.中华人民共和国城市居民委员会组织法（2018年12月29日修正）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65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Word.Document.12" ShapeID="_x0000_i1065" DrawAspect="Icon" ObjectID="_1468075765" r:id="rId83">
            <o:LockedField>false</o:LockedField>
          </o:OLEObject>
        </w:object>
      </w:r>
      <w:bookmarkStart w:id="39" w:name="_GoBack"/>
      <w:r>
        <w:rPr>
          <w:color w:val="auto"/>
          <w:highlight w:val="none"/>
        </w:rPr>
        <w:object>
          <v:shape id="_x0000_i1066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Word.Document.12" ShapeID="_x0000_i1066" DrawAspect="Icon" ObjectID="_1468075766" r:id="rId85">
            <o:LockedField>false</o:LockedField>
          </o:OLEObject>
        </w:object>
      </w:r>
      <w:bookmarkEnd w:id="39"/>
    </w:p>
    <w:p>
      <w:pPr>
        <w:spacing w:line="560" w:lineRule="exact"/>
        <w:rPr>
          <w:rFonts w:ascii="黑体" w:hAnsi="黑体" w:eastAsia="黑体" w:cs="黑体"/>
          <w:color w:val="auto"/>
          <w:sz w:val="32"/>
          <w:szCs w:val="32"/>
          <w:highlight w:val="none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  <w:t>六、监察制度</w: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22.中华人民共和国监察法（2018年3月20日公布）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67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Word.Document.12" ShapeID="_x0000_i1067" DrawAspect="Icon" ObjectID="_1468075767" r:id="rId87">
            <o:LockedField>false</o:LockedField>
          </o:OLEObject>
        </w:object>
      </w:r>
      <w:r>
        <w:rPr>
          <w:color w:val="auto"/>
          <w:highlight w:val="none"/>
        </w:rPr>
        <w:object>
          <v:shape id="_x0000_i1068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90" o:title=""/>
            <o:lock v:ext="edit" aspectratio="t"/>
            <w10:wrap type="none"/>
            <w10:anchorlock/>
          </v:shape>
          <o:OLEObject Type="Embed" ProgID="Word.Document.12" ShapeID="_x0000_i1068" DrawAspect="Icon" ObjectID="_1468075768" r:id="rId89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23.中华人民共和国监察法实施条例（2021年9月20日公布）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69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  <w10:wrap type="none"/>
            <w10:anchorlock/>
          </v:shape>
          <o:OLEObject Type="Embed" ProgID="Word.Document.12" ShapeID="_x0000_i1069" DrawAspect="Icon" ObjectID="_1468075769" r:id="rId91">
            <o:LockedField>false</o:LockedField>
          </o:OLEObject>
        </w:object>
      </w:r>
      <w:r>
        <w:rPr>
          <w:color w:val="auto"/>
          <w:highlight w:val="none"/>
        </w:rPr>
        <w:object>
          <v:shape id="_x0000_i1070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94" o:title=""/>
            <o:lock v:ext="edit" aspectratio="t"/>
            <w10:wrap type="none"/>
            <w10:anchorlock/>
          </v:shape>
          <o:OLEObject Type="Embed" ProgID="Word.Document.12" ShapeID="_x0000_i1070" DrawAspect="Icon" ObjectID="_1468075770" r:id="rId93">
            <o:LockedField>false</o:LockedField>
          </o:OLEObject>
        </w:object>
      </w:r>
    </w:p>
    <w:p>
      <w:pPr>
        <w:spacing w:line="560" w:lineRule="exact"/>
        <w:rPr>
          <w:rFonts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  <w:t>七、国家安全制度</w: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24.中华人民共和国国家安全法（2015年7月1日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  <w:lang w:val="en-US" w:eastAsia="zh-CN"/>
        </w:rPr>
        <w:t>公布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71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96" o:title=""/>
            <o:lock v:ext="edit" aspectratio="t"/>
            <w10:wrap type="none"/>
            <w10:anchorlock/>
          </v:shape>
          <o:OLEObject Type="Embed" ProgID="Word.Document.12" ShapeID="_x0000_i1071" DrawAspect="Icon" ObjectID="_1468075771" r:id="rId95">
            <o:LockedField>false</o:LockedField>
          </o:OLEObject>
        </w:object>
      </w:r>
      <w:r>
        <w:rPr>
          <w:color w:val="auto"/>
          <w:highlight w:val="none"/>
        </w:rPr>
        <w:object>
          <v:shape id="_x0000_i1072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  <w10:wrap type="none"/>
            <w10:anchorlock/>
          </v:shape>
          <o:OLEObject Type="Embed" ProgID="Word.Document.12" ShapeID="_x0000_i1072" DrawAspect="Icon" ObjectID="_1468075772" r:id="rId97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25.中华人民共和国保守国家秘密法（2010年4月29日修订）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73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00" o:title=""/>
            <o:lock v:ext="edit" aspectratio="t"/>
            <w10:wrap type="none"/>
            <w10:anchorlock/>
          </v:shape>
          <o:OLEObject Type="Embed" ProgID="Word.Document.12" ShapeID="_x0000_i1073" DrawAspect="Icon" ObjectID="_1468075773" r:id="rId99">
            <o:LockedField>false</o:LockedField>
          </o:OLEObject>
        </w:object>
      </w:r>
      <w:r>
        <w:rPr>
          <w:color w:val="auto"/>
          <w:highlight w:val="none"/>
        </w:rPr>
        <w:object>
          <v:shape id="_x0000_i1074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  <w10:wrap type="none"/>
            <w10:anchorlock/>
          </v:shape>
          <o:OLEObject Type="Embed" ProgID="Word.Document.12" ShapeID="_x0000_i1074" DrawAspect="Icon" ObjectID="_1468075774" r:id="rId101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26.中华人民共和国国家情报法（2018年4月27日修正）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75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Word.Document.12" ShapeID="_x0000_i1075" DrawAspect="Icon" ObjectID="_1468075775" r:id="rId103">
            <o:LockedField>false</o:LockedField>
          </o:OLEObject>
        </w:object>
      </w:r>
      <w:r>
        <w:rPr>
          <w:color w:val="auto"/>
          <w:highlight w:val="none"/>
        </w:rPr>
        <w:object>
          <v:shape id="_x0000_i1076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06" o:title=""/>
            <o:lock v:ext="edit" aspectratio="t"/>
            <w10:wrap type="none"/>
            <w10:anchorlock/>
          </v:shape>
          <o:OLEObject Type="Embed" ProgID="Word.Document.12" ShapeID="_x0000_i1076" DrawAspect="Icon" ObjectID="_1468075776" r:id="rId105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27.中华人民共和国网络安全法（2016年11月7日公布）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77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  <o:OLEObject Type="Embed" ProgID="Word.Document.12" ShapeID="_x0000_i1077" DrawAspect="Icon" ObjectID="_1468075777" r:id="rId107">
            <o:LockedField>false</o:LockedField>
          </o:OLEObject>
        </w:object>
      </w:r>
      <w:r>
        <w:rPr>
          <w:color w:val="auto"/>
          <w:highlight w:val="none"/>
        </w:rPr>
        <w:object>
          <v:shape id="_x0000_i1078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  <o:OLEObject Type="Embed" ProgID="Word.Document.12" ShapeID="_x0000_i1078" DrawAspect="Icon" ObjectID="_1468075778" r:id="rId109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28.中华人民共和国反间谍法（2023年4月26日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  <w:lang w:eastAsia="zh-CN"/>
        </w:rPr>
        <w:t>修订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79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12" o:title=""/>
            <o:lock v:ext="edit" aspectratio="t"/>
            <w10:wrap type="none"/>
            <w10:anchorlock/>
          </v:shape>
          <o:OLEObject Type="Embed" ProgID="Word.Document.12" ShapeID="_x0000_i1079" DrawAspect="Icon" ObjectID="_1468075779" r:id="rId111">
            <o:LockedField>false</o:LockedField>
          </o:OLEObject>
        </w:object>
      </w:r>
      <w:r>
        <w:rPr>
          <w:color w:val="auto"/>
          <w:highlight w:val="none"/>
        </w:rPr>
        <w:object>
          <v:shape id="_x0000_i1080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  <w10:wrap type="none"/>
            <w10:anchorlock/>
          </v:shape>
          <o:OLEObject Type="Embed" ProgID="Word.Document.12" ShapeID="_x0000_i1080" DrawAspect="Icon" ObjectID="_1468075780" r:id="rId113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29.中华人民共和国生物安全法（2020年10月17日公布）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81" o:spt="75" type="#_x0000_t75" style="height:56pt;width:76.65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Word.Document.12" ShapeID="_x0000_i1081" DrawAspect="Icon" ObjectID="_1468075781" r:id="rId115">
            <o:LockedField>false</o:LockedField>
          </o:OLEObject>
        </w:object>
      </w:r>
      <w:r>
        <w:rPr>
          <w:color w:val="auto"/>
          <w:highlight w:val="none"/>
        </w:rPr>
        <w:object>
          <v:shape id="_x0000_i1082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Word.Document.12" ShapeID="_x0000_i1082" DrawAspect="Icon" ObjectID="_1468075782" r:id="rId117">
            <o:LockedField>false</o:LockedField>
          </o:OLEObject>
        </w:object>
      </w:r>
    </w:p>
    <w:p>
      <w:pPr>
        <w:spacing w:line="560" w:lineRule="exact"/>
        <w:rPr>
          <w:rFonts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  <w:t>八、人事管理制度</w: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30.中华人民共和国公务员法（2018年12月29日修订）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83" o:spt="75" type="#_x0000_t75" style="height:58.65pt;width:79.35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Word.Document.12" ShapeID="_x0000_i1083" DrawAspect="Icon" ObjectID="_1468075783" r:id="rId119">
            <o:LockedField>false</o:LockedField>
          </o:OLEObject>
        </w:object>
      </w:r>
      <w:r>
        <w:rPr>
          <w:color w:val="auto"/>
          <w:highlight w:val="none"/>
        </w:rPr>
        <w:object>
          <v:shape id="_x0000_i1084" o:spt="75" type="#_x0000_t75" style="height:58.65pt;width:79.35pt;" o:ole="t" filled="f" o:preferrelative="t" stroked="f" coordsize="21600,21600">
            <v:path/>
            <v:fill on="f" focussize="0,0"/>
            <v:stroke on="f" joinstyle="miter"/>
            <v:imagedata r:id="rId122" o:title=""/>
            <o:lock v:ext="edit" aspectratio="t"/>
            <w10:wrap type="none"/>
            <w10:anchorlock/>
          </v:shape>
          <o:OLEObject Type="Embed" ProgID="Word.Document.12" ShapeID="_x0000_i1084" DrawAspect="Icon" ObjectID="_1468075784" r:id="rId121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31.事业单位人事管理条例（2014年4月25日公布）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85" o:spt="75" type="#_x0000_t75" style="height:58.65pt;width:79.35pt;" o:ole="t" filled="f" o:preferrelative="t" stroked="f" coordsize="21600,21600">
            <v:path/>
            <v:fill on="f" focussize="0,0"/>
            <v:stroke on="f" joinstyle="miter"/>
            <v:imagedata r:id="rId124" o:title=""/>
            <o:lock v:ext="edit" aspectratio="t"/>
            <w10:wrap type="none"/>
            <w10:anchorlock/>
          </v:shape>
          <o:OLEObject Type="Embed" ProgID="Word.Document.12" ShapeID="_x0000_i1085" DrawAspect="Icon" ObjectID="_1468075785" r:id="rId123">
            <o:LockedField>false</o:LockedField>
          </o:OLEObject>
        </w:object>
      </w:r>
      <w:r>
        <w:rPr>
          <w:color w:val="auto"/>
          <w:highlight w:val="none"/>
        </w:rPr>
        <w:object>
          <v:shape id="_x0000_i1086" o:spt="75" type="#_x0000_t75" style="height:58.65pt;width:79.35pt;" o:ole="t" filled="f" o:preferrelative="t" stroked="f" coordsize="21600,21600">
            <v:path/>
            <v:fill on="f" focussize="0,0"/>
            <v:stroke on="f" joinstyle="miter"/>
            <v:imagedata r:id="rId126" o:title=""/>
            <o:lock v:ext="edit" aspectratio="t"/>
            <w10:wrap type="none"/>
            <w10:anchorlock/>
          </v:shape>
          <o:OLEObject Type="Embed" ProgID="Word.Document.12" ShapeID="_x0000_i1086" DrawAspect="Icon" ObjectID="_1468075786" r:id="rId125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32.公务员录用规定（2019年10月15日修订）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87" o:spt="75" type="#_x0000_t75" style="height:58.65pt;width:79.35pt;" o:ole="t" filled="f" o:preferrelative="t" stroked="f" coordsize="21600,21600">
            <v:path/>
            <v:fill on="f" focussize="0,0"/>
            <v:stroke on="f" joinstyle="miter"/>
            <v:imagedata r:id="rId128" o:title=""/>
            <o:lock v:ext="edit" aspectratio="t"/>
            <w10:wrap type="none"/>
            <w10:anchorlock/>
          </v:shape>
          <o:OLEObject Type="Embed" ProgID="Word.Document.12" ShapeID="_x0000_i1087" DrawAspect="Icon" ObjectID="_1468075787" r:id="rId127">
            <o:LockedField>false</o:LockedField>
          </o:OLEObject>
        </w:object>
      </w:r>
      <w:r>
        <w:rPr>
          <w:color w:val="auto"/>
          <w:highlight w:val="none"/>
        </w:rPr>
        <w:object>
          <v:shape id="_x0000_i1088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30" o:title=""/>
            <o:lock v:ext="edit" aspectratio="t"/>
            <w10:wrap type="none"/>
            <w10:anchorlock/>
          </v:shape>
          <o:OLEObject Type="Embed" ProgID="Word.Document.12" ShapeID="_x0000_i1088" DrawAspect="Icon" ObjectID="_1468075788" r:id="rId129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33.公务员考核规定（2020年12月8日修订）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89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32" o:title=""/>
            <o:lock v:ext="edit" aspectratio="t"/>
            <w10:wrap type="none"/>
            <w10:anchorlock/>
          </v:shape>
          <o:OLEObject Type="Embed" ProgID="Word.Document.12" ShapeID="_x0000_i1089" DrawAspect="Icon" ObjectID="_1468075789" r:id="rId131">
            <o:LockedField>false</o:LockedField>
          </o:OLEObject>
        </w:object>
      </w:r>
      <w:r>
        <w:rPr>
          <w:color w:val="auto"/>
          <w:highlight w:val="none"/>
        </w:rPr>
        <w:object>
          <v:shape id="_x0000_i1090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34" o:title=""/>
            <o:lock v:ext="edit" aspectratio="t"/>
            <w10:wrap type="none"/>
            <w10:anchorlock/>
          </v:shape>
          <o:OLEObject Type="Embed" ProgID="Word.Document.12" ShapeID="_x0000_i1090" DrawAspect="Icon" ObjectID="_1468075790" r:id="rId133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34.中华人民共和国公职人员政务处分法（2020年6月20日公布）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91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Word.Document.12" ShapeID="_x0000_i1091" DrawAspect="Icon" ObjectID="_1468075791" r:id="rId135">
            <o:LockedField>false</o:LockedField>
          </o:OLEObject>
        </w:object>
      </w:r>
      <w:r>
        <w:rPr>
          <w:color w:val="auto"/>
          <w:highlight w:val="none"/>
        </w:rPr>
        <w:object>
          <v:shape id="_x0000_i1092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38" o:title=""/>
            <o:lock v:ext="edit" aspectratio="t"/>
            <w10:wrap type="none"/>
            <w10:anchorlock/>
          </v:shape>
          <o:OLEObject Type="Embed" ProgID="Word.Document.12" ShapeID="_x0000_i1092" DrawAspect="Icon" ObjectID="_1468075792" r:id="rId137">
            <o:LockedField>false</o:LockedField>
          </o:OLEObject>
        </w:object>
      </w:r>
    </w:p>
    <w:p>
      <w:pPr>
        <w:spacing w:line="560" w:lineRule="exact"/>
        <w:rPr>
          <w:rFonts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  <w:t>九、行政法律制度</w: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35.中华人民共和国行政强制法（2011年6月30日公布）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93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40" o:title=""/>
            <o:lock v:ext="edit" aspectratio="t"/>
            <w10:wrap type="none"/>
            <w10:anchorlock/>
          </v:shape>
          <o:OLEObject Type="Embed" ProgID="Word.Document.12" ShapeID="_x0000_i1093" DrawAspect="Icon" ObjectID="_1468075793" r:id="rId139">
            <o:LockedField>false</o:LockedField>
          </o:OLEObject>
        </w:object>
      </w:r>
      <w:r>
        <w:rPr>
          <w:color w:val="auto"/>
          <w:highlight w:val="none"/>
        </w:rPr>
        <w:object>
          <v:shape id="_x0000_i1094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42" o:title=""/>
            <o:lock v:ext="edit" aspectratio="t"/>
            <w10:wrap type="none"/>
            <w10:anchorlock/>
          </v:shape>
          <o:OLEObject Type="Embed" ProgID="Word.Document.12" ShapeID="_x0000_i1094" DrawAspect="Icon" ObjectID="_1468075794" r:id="rId141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36.中华人民共和国行政处罚法（2021年1月22日修订）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95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44" o:title=""/>
            <o:lock v:ext="edit" aspectratio="t"/>
            <w10:wrap type="none"/>
            <w10:anchorlock/>
          </v:shape>
          <o:OLEObject Type="Embed" ProgID="Word.Document.12" ShapeID="_x0000_i1095" DrawAspect="Icon" ObjectID="_1468075795" r:id="rId143">
            <o:LockedField>false</o:LockedField>
          </o:OLEObject>
        </w:object>
      </w:r>
      <w:r>
        <w:rPr>
          <w:color w:val="auto"/>
          <w:highlight w:val="none"/>
        </w:rPr>
        <w:object>
          <v:shape id="_x0000_i1096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46" o:title=""/>
            <o:lock v:ext="edit" aspectratio="t"/>
            <w10:wrap type="none"/>
            <w10:anchorlock/>
          </v:shape>
          <o:OLEObject Type="Embed" ProgID="Word.Document.12" ShapeID="_x0000_i1096" DrawAspect="Icon" ObjectID="_1468075796" r:id="rId145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37.中华人民共和国行政复议法（2017年9月1日修正）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97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Word.Document.12" ShapeID="_x0000_i1097" DrawAspect="Icon" ObjectID="_1468075797" r:id="rId147">
            <o:LockedField>false</o:LockedField>
          </o:OLEObject>
        </w:object>
      </w:r>
      <w:r>
        <w:rPr>
          <w:color w:val="auto"/>
          <w:highlight w:val="none"/>
        </w:rPr>
        <w:object>
          <v:shape id="_x0000_i1098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Word.Document.12" ShapeID="_x0000_i1098" DrawAspect="Icon" ObjectID="_1468075798" r:id="rId149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38.中华人民共和国国家赔偿法（2012年10月26日修正）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099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52" o:title=""/>
            <o:lock v:ext="edit" aspectratio="t"/>
            <w10:wrap type="none"/>
            <w10:anchorlock/>
          </v:shape>
          <o:OLEObject Type="Embed" ProgID="Word.Document.12" ShapeID="_x0000_i1099" DrawAspect="Icon" ObjectID="_1468075799" r:id="rId151">
            <o:LockedField>false</o:LockedField>
          </o:OLEObject>
        </w:object>
      </w:r>
      <w:r>
        <w:rPr>
          <w:color w:val="auto"/>
          <w:highlight w:val="none"/>
        </w:rPr>
        <w:object>
          <v:shape id="_x0000_i1100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54" o:title=""/>
            <o:lock v:ext="edit" aspectratio="t"/>
            <w10:wrap type="none"/>
            <w10:anchorlock/>
          </v:shape>
          <o:OLEObject Type="Embed" ProgID="Word.Document.12" ShapeID="_x0000_i1100" DrawAspect="Icon" ObjectID="_1468075800" r:id="rId153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39.中华人民共和国治安管理处罚法（2012年10月26日修正）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  </w:t>
      </w:r>
      <w:r>
        <w:rPr>
          <w:color w:val="auto"/>
          <w:highlight w:val="none"/>
        </w:rPr>
        <w:object>
          <v:shape id="_x0000_i1101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56" o:title=""/>
            <o:lock v:ext="edit" aspectratio="t"/>
            <w10:wrap type="none"/>
            <w10:anchorlock/>
          </v:shape>
          <o:OLEObject Type="Embed" ProgID="Word.Document.12" ShapeID="_x0000_i1101" DrawAspect="Icon" ObjectID="_1468075801" r:id="rId155">
            <o:LockedField>false</o:LockedField>
          </o:OLEObject>
        </w:object>
      </w:r>
      <w:r>
        <w:rPr>
          <w:color w:val="auto"/>
          <w:highlight w:val="none"/>
        </w:rPr>
        <w:object>
          <v:shape id="_x0000_i1102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58" o:title=""/>
            <o:lock v:ext="edit" aspectratio="t"/>
            <w10:wrap type="none"/>
            <w10:anchorlock/>
          </v:shape>
          <o:OLEObject Type="Embed" ProgID="Word.Document.12" ShapeID="_x0000_i1102" DrawAspect="Icon" ObjectID="_1468075802" r:id="rId157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40.中华人民共和国政府信息公开条例（2019年4月3日修订）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103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60" o:title=""/>
            <o:lock v:ext="edit" aspectratio="t"/>
            <w10:wrap type="none"/>
            <w10:anchorlock/>
          </v:shape>
          <o:OLEObject Type="Embed" ProgID="Word.Document.12" ShapeID="_x0000_i1103" DrawAspect="Icon" ObjectID="_1468075803" r:id="rId159">
            <o:LockedField>false</o:LockedField>
          </o:OLEObject>
        </w:object>
      </w:r>
      <w:r>
        <w:rPr>
          <w:color w:val="auto"/>
          <w:highlight w:val="none"/>
        </w:rPr>
        <w:object>
          <v:shape id="_x0000_i1104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62" o:title=""/>
            <o:lock v:ext="edit" aspectratio="t"/>
            <w10:wrap type="none"/>
            <w10:anchorlock/>
          </v:shape>
          <o:OLEObject Type="Embed" ProgID="Word.Document.12" ShapeID="_x0000_i1104" DrawAspect="Icon" ObjectID="_1468075804" r:id="rId161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41.中华人民共和国行政诉讼法（2017年6月27日修正）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105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64" o:title=""/>
            <o:lock v:ext="edit" aspectratio="t"/>
            <w10:wrap type="none"/>
            <w10:anchorlock/>
          </v:shape>
          <o:OLEObject Type="Embed" ProgID="Word.Document.12" ShapeID="_x0000_i1105" DrawAspect="Icon" ObjectID="_1468075805" r:id="rId163">
            <o:LockedField>false</o:LockedField>
          </o:OLEObject>
        </w:object>
      </w:r>
      <w:r>
        <w:rPr>
          <w:color w:val="auto"/>
          <w:highlight w:val="none"/>
        </w:rPr>
        <w:object>
          <v:shape id="_x0000_i1106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66" o:title=""/>
            <o:lock v:ext="edit" aspectratio="t"/>
            <w10:wrap type="none"/>
            <w10:anchorlock/>
          </v:shape>
          <o:OLEObject Type="Embed" ProgID="Word.Document.12" ShapeID="_x0000_i1106" DrawAspect="Icon" ObjectID="_1468075806" r:id="rId165">
            <o:LockedField>false</o:LockedField>
          </o:OLEObject>
        </w:object>
      </w:r>
    </w:p>
    <w:p>
      <w:pPr>
        <w:spacing w:line="560" w:lineRule="exact"/>
        <w:rPr>
          <w:rFonts w:ascii="黑体" w:hAnsi="黑体" w:eastAsia="黑体" w:cs="黑体"/>
          <w:color w:val="auto"/>
          <w:sz w:val="32"/>
          <w:szCs w:val="32"/>
          <w:highlight w:val="none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  <w:t>十、刑事法律制度</w: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42.中华人民共和国刑法（2020年12月26日修正）及相关司法解释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bookmarkStart w:id="0" w:name="_MON_1744353546"/>
      <w:bookmarkEnd w:id="0"/>
      <w:r>
        <w:rPr>
          <w:color w:val="auto"/>
          <w:highlight w:val="none"/>
        </w:rPr>
        <w:object>
          <v:shape id="_x0000_i1107" o:spt="75" type="#_x0000_t75" style="height:56.65pt;width:79.35pt;" o:ole="t" filled="f" o:preferrelative="t" stroked="f" coordsize="21600,21600">
            <v:path/>
            <v:fill on="f" focussize="0,0"/>
            <v:stroke on="f" joinstyle="miter"/>
            <v:imagedata r:id="rId168" o:title=""/>
            <o:lock v:ext="edit" aspectratio="t"/>
            <w10:wrap type="none"/>
            <w10:anchorlock/>
          </v:shape>
          <o:OLEObject Type="Embed" ProgID="Word.Document.12" ShapeID="_x0000_i1107" DrawAspect="Icon" ObjectID="_1468075807" r:id="rId167">
            <o:LockedField>false</o:LockedField>
          </o:OLEObject>
        </w:object>
      </w:r>
      <w:r>
        <w:rPr>
          <w:color w:val="auto"/>
          <w:highlight w:val="none"/>
        </w:rPr>
        <w:object>
          <v:shape id="_x0000_i1108" o:spt="75" type="#_x0000_t75" style="height:56.65pt;width:79.35pt;" o:ole="t" filled="f" o:preferrelative="t" stroked="f" coordsize="21600,21600">
            <v:path/>
            <v:fill on="f" focussize="0,0"/>
            <v:stroke on="f" joinstyle="miter"/>
            <v:imagedata r:id="rId170" o:title=""/>
            <o:lock v:ext="edit" aspectratio="t"/>
            <w10:wrap type="none"/>
            <w10:anchorlock/>
          </v:shape>
          <o:OLEObject Type="Embed" ProgID="Word.Document.12" ShapeID="_x0000_i1108" DrawAspect="Icon" ObjectID="_1468075808" r:id="rId169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43.中华人民共和国反有组织犯罪法（2021年12月24日公布）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bookmarkStart w:id="1" w:name="_MON_1744354498"/>
      <w:bookmarkEnd w:id="1"/>
      <w:r>
        <w:rPr>
          <w:color w:val="auto"/>
          <w:highlight w:val="none"/>
        </w:rPr>
        <w:object>
          <v:shape id="_x0000_i1109" o:spt="75" type="#_x0000_t75" style="height:56.65pt;width:79.35pt;" o:ole="t" filled="f" o:preferrelative="t" stroked="f" coordsize="21600,21600">
            <v:path/>
            <v:fill on="f" focussize="0,0"/>
            <v:stroke on="f" joinstyle="miter"/>
            <v:imagedata r:id="rId172" o:title=""/>
            <o:lock v:ext="edit" aspectratio="t"/>
            <w10:wrap type="none"/>
            <w10:anchorlock/>
          </v:shape>
          <o:OLEObject Type="Embed" ProgID="Word.Document.12" ShapeID="_x0000_i1109" DrawAspect="Icon" ObjectID="_1468075809" r:id="rId171">
            <o:LockedField>false</o:LockedField>
          </o:OLEObject>
        </w:object>
      </w:r>
      <w:r>
        <w:rPr>
          <w:color w:val="auto"/>
          <w:highlight w:val="none"/>
        </w:rPr>
        <w:object>
          <v:shape id="_x0000_i1110" o:spt="75" type="#_x0000_t75" style="height:56.65pt;width:79.35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Word.Document.12" ShapeID="_x0000_i1110" DrawAspect="Icon" ObjectID="_1468075810" r:id="rId173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44</w:t>
      </w:r>
      <w:r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.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中华人民共和国反电信网络诈骗法（2</w:t>
      </w:r>
      <w:r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022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年9月2日公布）</w:t>
      </w:r>
    </w:p>
    <w:p>
      <w:pPr>
        <w:pStyle w:val="2"/>
        <w:ind w:firstLine="1760" w:firstLineChars="400"/>
        <w:jc w:val="left"/>
        <w:rPr>
          <w:color w:val="auto"/>
          <w:highlight w:val="none"/>
        </w:rPr>
      </w:pPr>
      <w:bookmarkStart w:id="2" w:name="_MON_1745728805"/>
      <w:bookmarkEnd w:id="2"/>
      <w:r>
        <w:rPr>
          <w:color w:val="auto"/>
          <w:highlight w:val="none"/>
        </w:rPr>
        <w:object>
          <v:shape id="_x0000_i1111" o:spt="75" type="#_x0000_t75" style="height:55.2pt;width:77.9pt;" o:ole="t" filled="f" o:preferrelative="t" stroked="f" coordsize="21600,21600">
            <v:path/>
            <v:fill on="f" focussize="0,0"/>
            <v:stroke on="f"/>
            <v:imagedata r:id="rId176" o:title=""/>
            <o:lock v:ext="edit" aspectratio="t"/>
            <w10:wrap type="none"/>
            <w10:anchorlock/>
          </v:shape>
          <o:OLEObject Type="Embed" ProgID="Word.Document.12" ShapeID="_x0000_i1111" DrawAspect="Icon" ObjectID="_1468075811" r:id="rId175">
            <o:LockedField>false</o:LockedField>
          </o:OLEObject>
        </w:object>
      </w:r>
      <w:bookmarkStart w:id="3" w:name="_MON_1745728869"/>
      <w:bookmarkEnd w:id="3"/>
      <w:r>
        <w:rPr>
          <w:color w:val="auto"/>
          <w:highlight w:val="none"/>
        </w:rPr>
        <w:object>
          <v:shape id="_x0000_i1112" o:spt="75" type="#_x0000_t75" style="height:54.55pt;width:76.95pt;" o:ole="t" filled="f" o:preferrelative="t" stroked="f" coordsize="21600,21600">
            <v:path/>
            <v:fill on="f" focussize="0,0"/>
            <v:stroke on="f"/>
            <v:imagedata r:id="rId178" o:title=""/>
            <o:lock v:ext="edit" aspectratio="t"/>
            <w10:wrap type="none"/>
            <w10:anchorlock/>
          </v:shape>
          <o:OLEObject Type="Embed" ProgID="Word.Document.12" ShapeID="_x0000_i1112" DrawAspect="Icon" ObjectID="_1468075812" r:id="rId177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45.中华人民共和国刑事诉讼法（</w:t>
      </w:r>
      <w:r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2018年10月26日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修正）</w:t>
      </w:r>
    </w:p>
    <w:p>
      <w:pPr>
        <w:pStyle w:val="5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 xml:space="preserve">                    </w:t>
      </w:r>
      <w:bookmarkStart w:id="4" w:name="_MON_1744354186"/>
      <w:bookmarkEnd w:id="4"/>
      <w:r>
        <w:rPr>
          <w:color w:val="auto"/>
          <w:highlight w:val="none"/>
        </w:rPr>
        <w:object>
          <v:shape id="_x0000_i1113" o:spt="75" type="#_x0000_t75" style="height:56.65pt;width:79.35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Word.Document.12" ShapeID="_x0000_i1113" DrawAspect="Icon" ObjectID="_1468075813" r:id="rId179">
            <o:LockedField>false</o:LockedField>
          </o:OLEObject>
        </w:object>
      </w:r>
      <w:r>
        <w:rPr>
          <w:color w:val="auto"/>
          <w:highlight w:val="none"/>
        </w:rPr>
        <w:object>
          <v:shape id="_x0000_i1114" o:spt="75" type="#_x0000_t75" style="height:56.65pt;width:79.35pt;" o:ole="t" filled="f" o:preferrelative="t" stroked="f" coordsize="21600,21600">
            <v:path/>
            <v:fill on="f" focussize="0,0"/>
            <v:stroke on="f" joinstyle="miter"/>
            <v:imagedata r:id="rId182" o:title=""/>
            <o:lock v:ext="edit" aspectratio="t"/>
            <w10:wrap type="none"/>
            <w10:anchorlock/>
          </v:shape>
          <o:OLEObject Type="Embed" ProgID="Word.Document.12" ShapeID="_x0000_i1114" DrawAspect="Icon" ObjectID="_1468075814" r:id="rId181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</w:rPr>
      </w:pPr>
      <w:bookmarkStart w:id="5" w:name="_MON_1715463882"/>
      <w:bookmarkEnd w:id="5"/>
      <w:bookmarkStart w:id="6" w:name="_MON_1715464009"/>
      <w:bookmarkEnd w:id="6"/>
      <w:bookmarkStart w:id="7" w:name="_MON_1715463976"/>
      <w:bookmarkEnd w:id="7"/>
      <w:bookmarkStart w:id="8" w:name="_MON_1715463914"/>
      <w:bookmarkEnd w:id="8"/>
      <w:bookmarkStart w:id="9" w:name="_MON_1715463945"/>
      <w:bookmarkEnd w:id="9"/>
      <w:bookmarkStart w:id="10" w:name="_MON_1715464035"/>
      <w:bookmarkEnd w:id="10"/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  <w:t>十一、民事法律制度</w: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46.中华人民共和国民法典（2020年5月28日公布）及相关司法解释</w:t>
      </w:r>
    </w:p>
    <w:p>
      <w:pPr>
        <w:pStyle w:val="5"/>
        <w:rPr>
          <w:color w:val="auto"/>
          <w:highlight w:val="none"/>
        </w:rPr>
      </w:pPr>
      <w:r>
        <w:rPr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115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Word.Document.12" ShapeID="_x0000_i1115" DrawAspect="Icon" ObjectID="_1468075815" r:id="rId183">
            <o:LockedField>false</o:LockedField>
          </o:OLEObject>
        </w:object>
      </w:r>
      <w:r>
        <w:rPr>
          <w:color w:val="auto"/>
          <w:highlight w:val="none"/>
        </w:rPr>
        <w:object>
          <v:shape id="_x0000_i1116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86" o:title=""/>
            <o:lock v:ext="edit" aspectratio="t"/>
            <w10:wrap type="none"/>
            <w10:anchorlock/>
          </v:shape>
          <o:OLEObject Type="Embed" ProgID="Word.Document.12" ShapeID="_x0000_i1116" DrawAspect="Icon" ObjectID="_1468075816" r:id="rId185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47.中华人民共和国民事诉讼法（2021年12月24日修正）</w:t>
      </w:r>
    </w:p>
    <w:p>
      <w:pPr>
        <w:pStyle w:val="5"/>
        <w:rPr>
          <w:color w:val="auto"/>
          <w:highlight w:val="none"/>
        </w:rPr>
      </w:pPr>
      <w:r>
        <w:rPr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117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none"/>
            <w10:anchorlock/>
          </v:shape>
          <o:OLEObject Type="Embed" ProgID="Word.Document.12" ShapeID="_x0000_i1117" DrawAspect="Icon" ObjectID="_1468075817" r:id="rId187">
            <o:LockedField>false</o:LockedField>
          </o:OLEObject>
        </w:object>
      </w:r>
      <w:r>
        <w:rPr>
          <w:color w:val="auto"/>
          <w:highlight w:val="none"/>
        </w:rPr>
        <w:object>
          <v:shape id="_x0000_i1118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90" o:title=""/>
            <o:lock v:ext="edit" aspectratio="t"/>
            <w10:wrap type="none"/>
            <w10:anchorlock/>
          </v:shape>
          <o:OLEObject Type="Embed" ProgID="Word.Document.12" ShapeID="_x0000_i1118" DrawAspect="Icon" ObjectID="_1468075818" r:id="rId189">
            <o:LockedField>false</o:LockedField>
          </o:OLEObject>
        </w:object>
      </w:r>
    </w:p>
    <w:p>
      <w:pPr>
        <w:spacing w:line="560" w:lineRule="exact"/>
        <w:rPr>
          <w:rFonts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</w:pPr>
      <w:bookmarkStart w:id="11" w:name="_MON_1715464097"/>
      <w:bookmarkEnd w:id="11"/>
      <w:bookmarkStart w:id="12" w:name="_MON_1715464154"/>
      <w:bookmarkEnd w:id="12"/>
      <w:bookmarkStart w:id="13" w:name="_MON_1715464068"/>
      <w:bookmarkEnd w:id="13"/>
      <w:bookmarkStart w:id="14" w:name="_MON_1715464128"/>
      <w:bookmarkEnd w:id="14"/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  <w:t>十二、党内法规</w: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48.中国共产党章程（中国共产党第二十次全国代表大会部分修改，2022年10月22日通过）</w:t>
      </w:r>
    </w:p>
    <w:p>
      <w:pPr>
        <w:pStyle w:val="5"/>
        <w:rPr>
          <w:color w:val="auto"/>
          <w:highlight w:val="none"/>
        </w:rPr>
      </w:pPr>
      <w:r>
        <w:rPr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119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92" o:title=""/>
            <o:lock v:ext="edit" aspectratio="t"/>
            <w10:wrap type="none"/>
            <w10:anchorlock/>
          </v:shape>
          <o:OLEObject Type="Embed" ProgID="Word.Document.12" ShapeID="_x0000_i1119" DrawAspect="Icon" ObjectID="_1468075819" r:id="rId191">
            <o:LockedField>false</o:LockedField>
          </o:OLEObject>
        </w:object>
      </w:r>
      <w:r>
        <w:rPr>
          <w:color w:val="auto"/>
          <w:highlight w:val="none"/>
        </w:rPr>
        <w:object>
          <v:shape id="_x0000_i1120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94" o:title=""/>
            <o:lock v:ext="edit" aspectratio="t"/>
            <w10:wrap type="none"/>
            <w10:anchorlock/>
          </v:shape>
          <o:OLEObject Type="Embed" ProgID="Word.Document.12" ShapeID="_x0000_i1120" DrawAspect="Icon" ObjectID="_1468075820" r:id="rId193">
            <o:LockedField>false</o:LockedField>
          </o:OLEObject>
        </w:object>
      </w:r>
    </w:p>
    <w:p>
      <w:pPr>
        <w:spacing w:line="560" w:lineRule="exact"/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49.中国共产党党组工作条例（2019年4月6日印发）</w:t>
      </w:r>
    </w:p>
    <w:p>
      <w:pPr>
        <w:pStyle w:val="5"/>
        <w:rPr>
          <w:color w:val="auto"/>
          <w:highlight w:val="none"/>
        </w:rPr>
      </w:pPr>
      <w:r>
        <w:rPr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121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96" o:title=""/>
            <o:lock v:ext="edit" aspectratio="t"/>
            <w10:wrap type="none"/>
            <w10:anchorlock/>
          </v:shape>
          <o:OLEObject Type="Embed" ProgID="Word.Document.12" ShapeID="_x0000_i1121" DrawAspect="Icon" ObjectID="_1468075821" r:id="rId195">
            <o:LockedField>false</o:LockedField>
          </o:OLEObject>
        </w:object>
      </w:r>
      <w:r>
        <w:rPr>
          <w:color w:val="auto"/>
          <w:highlight w:val="none"/>
        </w:rPr>
        <w:object>
          <v:shape id="_x0000_i1122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98" o:title=""/>
            <o:lock v:ext="edit" aspectratio="t"/>
            <w10:wrap type="none"/>
            <w10:anchorlock/>
          </v:shape>
          <o:OLEObject Type="Embed" ProgID="Word.Document.12" ShapeID="_x0000_i1122" DrawAspect="Icon" ObjectID="_1468075822" r:id="rId197">
            <o:LockedField>false</o:LockedField>
          </o:OLEObject>
        </w:object>
      </w:r>
    </w:p>
    <w:p>
      <w:pPr>
        <w:spacing w:line="560" w:lineRule="exact"/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  <w:lang w:val="en-US" w:eastAsia="zh-CN"/>
        </w:rPr>
        <w:t>50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.中国共产党组织工作条例（2021年5月22日</w:t>
      </w:r>
      <w:r>
        <w:rPr>
          <w:rFonts w:hint="eastAsia" w:ascii="仿宋_GB2312" w:hAnsi="仿宋_GB2312" w:eastAsia="仿宋_GB2312" w:cs="仿宋_GB2312"/>
          <w:bCs/>
          <w:color w:val="auto"/>
          <w:sz w:val="32"/>
          <w:szCs w:val="32"/>
          <w:highlight w:val="none"/>
          <w:shd w:val="clear" w:color="auto" w:fill="FFFFFF"/>
        </w:rPr>
        <w:t>印发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）</w:t>
      </w:r>
    </w:p>
    <w:p>
      <w:pPr>
        <w:pStyle w:val="5"/>
        <w:rPr>
          <w:color w:val="auto"/>
          <w:highlight w:val="none"/>
        </w:rPr>
      </w:pPr>
      <w:r>
        <w:rPr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123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96" o:title=""/>
            <o:lock v:ext="edit" aspectratio="t"/>
            <w10:wrap type="none"/>
            <w10:anchorlock/>
          </v:shape>
          <o:OLEObject Type="Embed" ProgID="Word.Document.12" ShapeID="_x0000_i1123" DrawAspect="Icon" ObjectID="_1468075823" r:id="rId199">
            <o:LockedField>false</o:LockedField>
          </o:OLEObject>
        </w:object>
      </w:r>
      <w:r>
        <w:rPr>
          <w:color w:val="auto"/>
          <w:highlight w:val="none"/>
        </w:rPr>
        <w:object>
          <v:shape id="_x0000_i1124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198" o:title=""/>
            <o:lock v:ext="edit" aspectratio="t"/>
            <w10:wrap type="none"/>
            <w10:anchorlock/>
          </v:shape>
          <o:OLEObject Type="Embed" ProgID="Word.Document.12" ShapeID="_x0000_i1124" DrawAspect="Icon" ObjectID="_1468075824" r:id="rId200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5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  <w:lang w:val="en-US" w:eastAsia="zh-CN"/>
        </w:rPr>
        <w:t>1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.中国共产党重大事项请示报告条例（2019年1月31日</w:t>
      </w:r>
      <w:r>
        <w:rPr>
          <w:rFonts w:hint="eastAsia" w:ascii="仿宋_GB2312" w:hAnsi="仿宋_GB2312" w:eastAsia="仿宋_GB2312" w:cs="仿宋_GB2312"/>
          <w:bCs/>
          <w:color w:val="auto"/>
          <w:sz w:val="32"/>
          <w:szCs w:val="32"/>
          <w:highlight w:val="none"/>
          <w:shd w:val="clear" w:color="auto" w:fill="FFFFFF"/>
        </w:rPr>
        <w:t>印发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）</w:t>
      </w:r>
    </w:p>
    <w:p>
      <w:pPr>
        <w:pStyle w:val="5"/>
        <w:rPr>
          <w:color w:val="auto"/>
          <w:highlight w:val="none"/>
        </w:rPr>
      </w:pPr>
      <w:r>
        <w:rPr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125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02" o:title=""/>
            <o:lock v:ext="edit" aspectratio="t"/>
            <w10:wrap type="none"/>
            <w10:anchorlock/>
          </v:shape>
          <o:OLEObject Type="Embed" ProgID="Word.Document.12" ShapeID="_x0000_i1125" DrawAspect="Icon" ObjectID="_1468075825" r:id="rId201">
            <o:LockedField>false</o:LockedField>
          </o:OLEObject>
        </w:object>
      </w:r>
      <w:r>
        <w:rPr>
          <w:color w:val="auto"/>
          <w:highlight w:val="none"/>
        </w:rPr>
        <w:object>
          <v:shape id="_x0000_i1126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04" o:title=""/>
            <o:lock v:ext="edit" aspectratio="t"/>
            <w10:wrap type="none"/>
            <w10:anchorlock/>
          </v:shape>
          <o:OLEObject Type="Embed" ProgID="Word.Document.12" ShapeID="_x0000_i1126" DrawAspect="Icon" ObjectID="_1468075826" r:id="rId203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5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  <w:lang w:val="en-US" w:eastAsia="zh-CN"/>
        </w:rPr>
        <w:t>2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.党政领导干部选拔任用工作条例（2019年3月3日</w:t>
      </w:r>
      <w:r>
        <w:rPr>
          <w:rFonts w:hint="eastAsia" w:ascii="仿宋_GB2312" w:hAnsi="仿宋_GB2312" w:eastAsia="仿宋_GB2312" w:cs="仿宋_GB2312"/>
          <w:bCs/>
          <w:color w:val="auto"/>
          <w:sz w:val="32"/>
          <w:szCs w:val="32"/>
          <w:highlight w:val="none"/>
          <w:shd w:val="clear" w:color="auto" w:fill="FFFFFF"/>
        </w:rPr>
        <w:t>印发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）</w:t>
      </w:r>
    </w:p>
    <w:p>
      <w:pPr>
        <w:pStyle w:val="5"/>
        <w:rPr>
          <w:color w:val="auto"/>
          <w:highlight w:val="none"/>
        </w:rPr>
      </w:pPr>
      <w:r>
        <w:rPr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127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06" o:title=""/>
            <o:lock v:ext="edit" aspectratio="t"/>
            <w10:wrap type="none"/>
            <w10:anchorlock/>
          </v:shape>
          <o:OLEObject Type="Embed" ProgID="Word.Document.12" ShapeID="_x0000_i1127" DrawAspect="Icon" ObjectID="_1468075827" r:id="rId205">
            <o:LockedField>false</o:LockedField>
          </o:OLEObject>
        </w:object>
      </w:r>
      <w:r>
        <w:rPr>
          <w:color w:val="auto"/>
          <w:highlight w:val="none"/>
        </w:rPr>
        <w:object>
          <v:shape id="_x0000_i1128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08" o:title=""/>
            <o:lock v:ext="edit" aspectratio="t"/>
            <w10:wrap type="none"/>
            <w10:anchorlock/>
          </v:shape>
          <o:OLEObject Type="Embed" ProgID="Word.Document.12" ShapeID="_x0000_i1128" DrawAspect="Icon" ObjectID="_1468075828" r:id="rId207">
            <o:LockedField>false</o:LockedField>
          </o:OLEObject>
        </w:object>
      </w:r>
    </w:p>
    <w:p>
      <w:pPr>
        <w:spacing w:line="560" w:lineRule="exact"/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5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  <w:lang w:val="en-US" w:eastAsia="zh-CN"/>
        </w:rPr>
        <w:t>3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.关于新形势下党内政治生活的若干准则（2016年10月27日通过）</w:t>
      </w:r>
    </w:p>
    <w:p>
      <w:pPr>
        <w:pStyle w:val="5"/>
        <w:rPr>
          <w:color w:val="auto"/>
          <w:highlight w:val="none"/>
        </w:rPr>
      </w:pPr>
      <w:r>
        <w:rPr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129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10" o:title=""/>
            <o:lock v:ext="edit" aspectratio="t"/>
            <w10:wrap type="none"/>
            <w10:anchorlock/>
          </v:shape>
          <o:OLEObject Type="Embed" ProgID="Word.Document.12" ShapeID="_x0000_i1129" DrawAspect="Icon" ObjectID="_1468075829" r:id="rId209">
            <o:LockedField>false</o:LockedField>
          </o:OLEObject>
        </w:object>
      </w:r>
      <w:r>
        <w:rPr>
          <w:color w:val="auto"/>
          <w:highlight w:val="none"/>
        </w:rPr>
        <w:object>
          <v:shape id="_x0000_i1130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12" o:title=""/>
            <o:lock v:ext="edit" aspectratio="t"/>
            <w10:wrap type="none"/>
            <w10:anchorlock/>
          </v:shape>
          <o:OLEObject Type="Embed" ProgID="Word.Document.12" ShapeID="_x0000_i1130" DrawAspect="Icon" ObjectID="_1468075830" r:id="rId211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5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  <w:lang w:val="en-US" w:eastAsia="zh-CN"/>
        </w:rPr>
        <w:t>4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.中国共产党廉洁自律准则（201</w:t>
      </w:r>
      <w:r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  <w:lang w:val="en"/>
        </w:rPr>
        <w:t>5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年10月</w:t>
      </w:r>
      <w:r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  <w:lang w:val="en"/>
        </w:rPr>
        <w:t>18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  <w:lang w:val="en"/>
        </w:rPr>
        <w:t>日印发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）</w:t>
      </w:r>
    </w:p>
    <w:p>
      <w:pPr>
        <w:pStyle w:val="5"/>
        <w:rPr>
          <w:color w:val="auto"/>
          <w:highlight w:val="none"/>
        </w:rPr>
      </w:pPr>
      <w:r>
        <w:rPr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131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10" o:title=""/>
            <o:lock v:ext="edit" aspectratio="t"/>
            <w10:wrap type="none"/>
            <w10:anchorlock/>
          </v:shape>
          <o:OLEObject Type="Embed" ProgID="Word.Document.12" ShapeID="_x0000_i1131" DrawAspect="Icon" ObjectID="_1468075831" r:id="rId213">
            <o:LockedField>false</o:LockedField>
          </o:OLEObject>
        </w:object>
      </w:r>
      <w:r>
        <w:rPr>
          <w:color w:val="auto"/>
          <w:highlight w:val="none"/>
        </w:rPr>
        <w:object>
          <v:shape id="_x0000_i1132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12" o:title=""/>
            <o:lock v:ext="edit" aspectratio="t"/>
            <w10:wrap type="none"/>
            <w10:anchorlock/>
          </v:shape>
          <o:OLEObject Type="Embed" ProgID="Word.Document.12" ShapeID="_x0000_i1132" DrawAspect="Icon" ObjectID="_1468075832" r:id="rId214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5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.中国共产党纪律处分条例（2018年8月18日</w:t>
      </w:r>
      <w:r>
        <w:rPr>
          <w:rFonts w:hint="eastAsia" w:ascii="仿宋_GB2312" w:hAnsi="仿宋_GB2312" w:eastAsia="仿宋_GB2312" w:cs="仿宋_GB2312"/>
          <w:bCs/>
          <w:color w:val="auto"/>
          <w:sz w:val="32"/>
          <w:szCs w:val="32"/>
          <w:highlight w:val="none"/>
          <w:shd w:val="clear" w:color="auto" w:fill="FFFFFF"/>
        </w:rPr>
        <w:t>印发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）</w:t>
      </w:r>
    </w:p>
    <w:p>
      <w:pPr>
        <w:pStyle w:val="5"/>
        <w:rPr>
          <w:color w:val="auto"/>
          <w:highlight w:val="none"/>
        </w:rPr>
      </w:pPr>
      <w:r>
        <w:rPr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133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16" o:title=""/>
            <o:lock v:ext="edit" aspectratio="t"/>
            <w10:wrap type="none"/>
            <w10:anchorlock/>
          </v:shape>
          <o:OLEObject Type="Embed" ProgID="Word.Document.12" ShapeID="_x0000_i1133" DrawAspect="Icon" ObjectID="_1468075833" r:id="rId215">
            <o:LockedField>false</o:LockedField>
          </o:OLEObject>
        </w:object>
      </w:r>
      <w:r>
        <w:rPr>
          <w:color w:val="auto"/>
          <w:highlight w:val="none"/>
        </w:rPr>
        <w:object>
          <v:shape id="_x0000_i1134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18" o:title=""/>
            <o:lock v:ext="edit" aspectratio="t"/>
            <w10:wrap type="none"/>
            <w10:anchorlock/>
          </v:shape>
          <o:OLEObject Type="Embed" ProgID="Word.Document.12" ShapeID="_x0000_i1134" DrawAspect="Icon" ObjectID="_1468075834" r:id="rId217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5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  <w:lang w:val="en-US" w:eastAsia="zh-CN"/>
        </w:rPr>
        <w:t>6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.中国共产党问责条例（2019年8月25日</w:t>
      </w:r>
      <w:r>
        <w:rPr>
          <w:rFonts w:hint="eastAsia" w:ascii="仿宋_GB2312" w:hAnsi="仿宋_GB2312" w:eastAsia="仿宋_GB2312" w:cs="仿宋_GB2312"/>
          <w:bCs/>
          <w:color w:val="auto"/>
          <w:sz w:val="32"/>
          <w:szCs w:val="32"/>
          <w:highlight w:val="none"/>
          <w:shd w:val="clear" w:color="auto" w:fill="FFFFFF"/>
        </w:rPr>
        <w:t>印发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）</w:t>
      </w:r>
    </w:p>
    <w:p>
      <w:pPr>
        <w:pStyle w:val="5"/>
        <w:rPr>
          <w:color w:val="auto"/>
          <w:highlight w:val="none"/>
        </w:rPr>
      </w:pPr>
      <w:r>
        <w:rPr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135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20" o:title=""/>
            <o:lock v:ext="edit" aspectratio="t"/>
            <w10:wrap type="none"/>
            <w10:anchorlock/>
          </v:shape>
          <o:OLEObject Type="Embed" ProgID="Word.Document.12" ShapeID="_x0000_i1135" DrawAspect="Icon" ObjectID="_1468075835" r:id="rId219">
            <o:LockedField>false</o:LockedField>
          </o:OLEObject>
        </w:object>
      </w:r>
      <w:r>
        <w:rPr>
          <w:color w:val="auto"/>
          <w:highlight w:val="none"/>
        </w:rPr>
        <w:object>
          <v:shape id="_x0000_i1136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22" o:title=""/>
            <o:lock v:ext="edit" aspectratio="t"/>
            <w10:wrap type="none"/>
            <w10:anchorlock/>
          </v:shape>
          <o:OLEObject Type="Embed" ProgID="Word.Document.12" ShapeID="_x0000_i1136" DrawAspect="Icon" ObjectID="_1468075836" r:id="rId221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5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  <w:lang w:val="en-US" w:eastAsia="zh-CN"/>
        </w:rPr>
        <w:t>7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.信访工作条例（2022年2月25日发布）</w:t>
      </w:r>
    </w:p>
    <w:p>
      <w:pPr>
        <w:pStyle w:val="5"/>
        <w:rPr>
          <w:color w:val="auto"/>
          <w:highlight w:val="none"/>
        </w:rPr>
      </w:pPr>
      <w:r>
        <w:rPr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137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24" o:title=""/>
            <o:lock v:ext="edit" aspectratio="t"/>
            <w10:wrap type="none"/>
            <w10:anchorlock/>
          </v:shape>
          <o:OLEObject Type="Embed" ProgID="Word.Document.12" ShapeID="_x0000_i1137" DrawAspect="Icon" ObjectID="_1468075837" r:id="rId223">
            <o:LockedField>false</o:LockedField>
          </o:OLEObject>
        </w:object>
      </w:r>
      <w:r>
        <w:rPr>
          <w:color w:val="auto"/>
          <w:highlight w:val="none"/>
        </w:rPr>
        <w:object>
          <v:shape id="_x0000_i1138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26" o:title=""/>
            <o:lock v:ext="edit" aspectratio="t"/>
            <w10:wrap type="none"/>
            <w10:anchorlock/>
          </v:shape>
          <o:OLEObject Type="Embed" ProgID="Word.Document.12" ShapeID="_x0000_i1138" DrawAspect="Icon" ObjectID="_1468075838" r:id="rId225">
            <o:LockedField>false</o:LockedField>
          </o:OLEObject>
        </w:object>
      </w:r>
    </w:p>
    <w:p>
      <w:pPr>
        <w:spacing w:line="560" w:lineRule="exact"/>
        <w:rPr>
          <w:rFonts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</w:pPr>
      <w:bookmarkStart w:id="15" w:name="_MON_1715464605"/>
      <w:bookmarkEnd w:id="15"/>
      <w:bookmarkStart w:id="16" w:name="_MON_1715464285"/>
      <w:bookmarkEnd w:id="16"/>
      <w:bookmarkStart w:id="17" w:name="_MON_1715464257"/>
      <w:bookmarkEnd w:id="17"/>
      <w:bookmarkStart w:id="18" w:name="_MON_1715464194"/>
      <w:bookmarkEnd w:id="18"/>
      <w:bookmarkStart w:id="19" w:name="_MON_1715464576"/>
      <w:bookmarkEnd w:id="19"/>
      <w:bookmarkStart w:id="20" w:name="_MON_1715464460"/>
      <w:bookmarkEnd w:id="20"/>
      <w:bookmarkStart w:id="21" w:name="_MON_1715464496"/>
      <w:bookmarkEnd w:id="21"/>
      <w:bookmarkStart w:id="22" w:name="_MON_1715464551"/>
      <w:bookmarkEnd w:id="22"/>
      <w:bookmarkStart w:id="23" w:name="_MON_1715464319"/>
      <w:bookmarkEnd w:id="23"/>
      <w:bookmarkStart w:id="24" w:name="_MON_1715464226"/>
      <w:bookmarkEnd w:id="24"/>
      <w:bookmarkStart w:id="25" w:name="_MON_1715464344"/>
      <w:bookmarkEnd w:id="25"/>
      <w:bookmarkStart w:id="26" w:name="_MON_1715464632"/>
      <w:bookmarkEnd w:id="26"/>
      <w:bookmarkStart w:id="27" w:name="_MON_1715464403"/>
      <w:bookmarkEnd w:id="27"/>
      <w:bookmarkStart w:id="28" w:name="_MON_1715464523"/>
      <w:bookmarkEnd w:id="28"/>
      <w:bookmarkStart w:id="29" w:name="_MON_1715464377"/>
      <w:bookmarkEnd w:id="29"/>
      <w:bookmarkStart w:id="30" w:name="_MON_1715464431"/>
      <w:bookmarkEnd w:id="30"/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  <w:t>十三、天津市地方性法规、市政府规章</w: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5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  <w:lang w:val="en-US" w:eastAsia="zh-CN"/>
        </w:rPr>
        <w:t>8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.天津市优化营商环境条例（2019年7月31日公布）</w:t>
      </w:r>
    </w:p>
    <w:p>
      <w:pPr>
        <w:pStyle w:val="5"/>
        <w:rPr>
          <w:color w:val="auto"/>
          <w:highlight w:val="none"/>
        </w:rPr>
      </w:pPr>
      <w:r>
        <w:rPr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139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28" o:title=""/>
            <o:lock v:ext="edit" aspectratio="t"/>
            <w10:wrap type="none"/>
            <w10:anchorlock/>
          </v:shape>
          <o:OLEObject Type="Embed" ProgID="Word.Document.12" ShapeID="_x0000_i1139" DrawAspect="Icon" ObjectID="_1468075839" r:id="rId227">
            <o:LockedField>false</o:LockedField>
          </o:OLEObject>
        </w:object>
      </w:r>
      <w:r>
        <w:rPr>
          <w:color w:val="auto"/>
          <w:highlight w:val="none"/>
        </w:rPr>
        <w:object>
          <v:shape id="_x0000_i1140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30" o:title=""/>
            <o:lock v:ext="edit" aspectratio="t"/>
            <w10:wrap type="none"/>
            <w10:anchorlock/>
          </v:shape>
          <o:OLEObject Type="Embed" ProgID="Word.Document.12" ShapeID="_x0000_i1140" DrawAspect="Icon" ObjectID="_1468075840" r:id="rId229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  <w:lang w:val="en-US" w:eastAsia="zh-CN"/>
        </w:rPr>
        <w:t>59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.天津市碳达峰碳中和促进条例（2021年9月27日公布）</w:t>
      </w:r>
    </w:p>
    <w:p>
      <w:pPr>
        <w:pStyle w:val="5"/>
        <w:rPr>
          <w:color w:val="auto"/>
          <w:highlight w:val="none"/>
        </w:rPr>
      </w:pPr>
      <w:r>
        <w:rPr>
          <w:color w:val="auto"/>
          <w:highlight w:val="none"/>
        </w:rPr>
        <w:t xml:space="preserve">                    </w:t>
      </w:r>
      <w:r>
        <w:rPr>
          <w:color w:val="auto"/>
          <w:highlight w:val="none"/>
        </w:rPr>
        <w:object>
          <v:shape id="_x0000_i1141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Word.Document.12" ShapeID="_x0000_i1141" DrawAspect="Icon" ObjectID="_1468075841" r:id="rId231">
            <o:LockedField>false</o:LockedField>
          </o:OLEObject>
        </w:object>
      </w:r>
      <w:r>
        <w:rPr>
          <w:color w:val="auto"/>
          <w:highlight w:val="none"/>
        </w:rPr>
        <w:object>
          <v:shape id="_x0000_i1142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34" o:title=""/>
            <o:lock v:ext="edit" aspectratio="t"/>
            <w10:wrap type="none"/>
            <w10:anchorlock/>
          </v:shape>
          <o:OLEObject Type="Embed" ProgID="Word.Document.12" ShapeID="_x0000_i1142" DrawAspect="Icon" ObjectID="_1468075842" r:id="rId233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  <w:lang w:val="en-US" w:eastAsia="zh-CN"/>
        </w:rPr>
        <w:t>60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.天津市文明行为促进条例（2019年3月29日公布）</w:t>
      </w:r>
    </w:p>
    <w:p>
      <w:pPr>
        <w:pStyle w:val="5"/>
        <w:rPr>
          <w:color w:val="auto"/>
          <w:highlight w:val="none"/>
        </w:rPr>
      </w:pPr>
      <w:r>
        <w:rPr>
          <w:color w:val="auto"/>
          <w:highlight w:val="none"/>
        </w:rPr>
        <w:t xml:space="preserve">                     </w:t>
      </w:r>
      <w:r>
        <w:rPr>
          <w:color w:val="auto"/>
          <w:highlight w:val="none"/>
        </w:rPr>
        <w:object>
          <v:shape id="_x0000_i1143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36" o:title=""/>
            <o:lock v:ext="edit" aspectratio="t"/>
            <w10:wrap type="none"/>
            <w10:anchorlock/>
          </v:shape>
          <o:OLEObject Type="Embed" ProgID="Word.Document.12" ShapeID="_x0000_i1143" DrawAspect="Icon" ObjectID="_1468075843" r:id="rId235">
            <o:LockedField>false</o:LockedField>
          </o:OLEObject>
        </w:object>
      </w:r>
      <w:r>
        <w:rPr>
          <w:color w:val="auto"/>
          <w:highlight w:val="none"/>
        </w:rPr>
        <w:object>
          <v:shape id="_x0000_i1144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38" o:title=""/>
            <o:lock v:ext="edit" aspectratio="t"/>
            <w10:wrap type="none"/>
            <w10:anchorlock/>
          </v:shape>
          <o:OLEObject Type="Embed" ProgID="Word.Document.12" ShapeID="_x0000_i1144" DrawAspect="Icon" ObjectID="_1468075844" r:id="rId237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  <w:lang w:val="en-US" w:eastAsia="zh-CN"/>
        </w:rPr>
        <w:t>61</w:t>
      </w:r>
      <w:r>
        <w:rPr>
          <w:rFonts w:hint="eastAsia"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  <w:t>.天津市重大行政决策程序规定（2020年10月14日公布）</w:t>
      </w:r>
    </w:p>
    <w:p>
      <w:pPr>
        <w:pStyle w:val="5"/>
        <w:rPr>
          <w:color w:val="auto"/>
          <w:highlight w:val="none"/>
        </w:rPr>
      </w:pPr>
      <w:r>
        <w:rPr>
          <w:color w:val="auto"/>
          <w:highlight w:val="none"/>
        </w:rPr>
        <w:t xml:space="preserve">                     </w:t>
      </w:r>
      <w:r>
        <w:rPr>
          <w:color w:val="auto"/>
          <w:highlight w:val="none"/>
        </w:rPr>
        <w:object>
          <v:shape id="_x0000_i1145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40" o:title=""/>
            <o:lock v:ext="edit" aspectratio="t"/>
            <w10:wrap type="none"/>
            <w10:anchorlock/>
          </v:shape>
          <o:OLEObject Type="Embed" ProgID="Word.Document.12" ShapeID="_x0000_i1145" DrawAspect="Icon" ObjectID="_1468075845" r:id="rId239">
            <o:LockedField>false</o:LockedField>
          </o:OLEObject>
        </w:object>
      </w:r>
      <w:r>
        <w:rPr>
          <w:color w:val="auto"/>
          <w:highlight w:val="none"/>
        </w:rPr>
        <w:object>
          <v:shape id="_x0000_i1146" o:spt="75" type="#_x0000_t75" style="height:58pt;width:79.35pt;" o:ole="t" filled="f" o:preferrelative="t" stroked="f" coordsize="21600,21600">
            <v:path/>
            <v:fill on="f" focussize="0,0"/>
            <v:stroke on="f" joinstyle="miter"/>
            <v:imagedata r:id="rId242" o:title=""/>
            <o:lock v:ext="edit" aspectratio="t"/>
            <w10:wrap type="none"/>
            <w10:anchorlock/>
          </v:shape>
          <o:OLEObject Type="Embed" ProgID="Word.Document.12" ShapeID="_x0000_i1146" DrawAspect="Icon" ObjectID="_1468075846" r:id="rId241">
            <o:LockedField>false</o:LockedField>
          </o:OLEObject>
        </w:object>
      </w:r>
    </w:p>
    <w:p>
      <w:pPr>
        <w:spacing w:line="560" w:lineRule="exact"/>
        <w:rPr>
          <w:rFonts w:ascii="仿宋_GB2312" w:hAnsi="仿宋_GB2312" w:eastAsia="仿宋_GB2312" w:cs="仿宋_GB2312"/>
          <w:color w:val="auto"/>
          <w:sz w:val="32"/>
          <w:szCs w:val="32"/>
          <w:highlight w:val="none"/>
          <w:shd w:val="clear" w:color="auto" w:fill="FFFFFF"/>
        </w:rPr>
      </w:pPr>
      <w:bookmarkStart w:id="31" w:name="_MON_1715464841"/>
      <w:bookmarkEnd w:id="31"/>
      <w:bookmarkStart w:id="32" w:name="_MON_1715464787"/>
      <w:bookmarkEnd w:id="32"/>
      <w:bookmarkStart w:id="33" w:name="_MON_1715464697"/>
      <w:bookmarkEnd w:id="33"/>
      <w:bookmarkStart w:id="34" w:name="_MON_1715464814"/>
      <w:bookmarkEnd w:id="34"/>
      <w:bookmarkStart w:id="35" w:name="_MON_1715464727"/>
      <w:bookmarkEnd w:id="35"/>
      <w:bookmarkStart w:id="36" w:name="_MON_1715464758"/>
      <w:bookmarkEnd w:id="36"/>
      <w:bookmarkStart w:id="37" w:name="_MON_1715464665"/>
      <w:bookmarkEnd w:id="37"/>
      <w:bookmarkStart w:id="38" w:name="_MON_1715464867"/>
      <w:bookmarkEnd w:id="38"/>
    </w:p>
    <w:sectPr>
      <w:footerReference r:id="rId3" w:type="default"/>
      <w:pgSz w:w="11906" w:h="16838"/>
      <w:pgMar w:top="2098" w:right="1531" w:bottom="1757" w:left="1531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Times New Roman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微软雅黑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方正小标宋_GBK">
    <w:panose1 w:val="02000000000000000000"/>
    <w:charset w:val="86"/>
    <w:family w:val="script"/>
    <w:pitch w:val="default"/>
    <w:sig w:usb0="00000001" w:usb1="08000000" w:usb2="00000000" w:usb3="00000000" w:csb0="00040000" w:csb1="00000000"/>
  </w:font>
  <w:font w:name="微软雅黑">
    <w:panose1 w:val="020B0502040204020203"/>
    <w:charset w:val="86"/>
    <w:family w:val="auto"/>
    <w:pitch w:val="default"/>
    <w:sig w:usb0="80000287" w:usb1="2ACF0010" w:usb2="00000016" w:usb3="00000000" w:csb0="0004001F" w:csb1="00000000"/>
  </w:font>
  <w:font w:name="DejaVu Sans">
    <w:panose1 w:val="020B0603030804020204"/>
    <w:charset w:val="00"/>
    <w:family w:val="auto"/>
    <w:pitch w:val="default"/>
    <w:sig w:usb0="E7006EFF" w:usb1="D200FDFF" w:usb2="0A246029" w:usb3="0400200C" w:csb0="600001FF" w:csb1="DFFF0000"/>
  </w:font>
  <w:font w:name="Liberation Serif">
    <w:panose1 w:val="02020603050405020304"/>
    <w:charset w:val="00"/>
    <w:family w:val="auto"/>
    <w:pitch w:val="default"/>
    <w:sig w:usb0="A00002AF" w:usb1="500078FB" w:usb2="00000000" w:usb3="00000000" w:csb0="6000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2128189401"/>
    </w:sdtPr>
    <w:sdtContent>
      <w:p>
        <w:pPr>
          <w:pStyle w:val="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lang w:val="zh-CN"/>
          </w:rPr>
          <w:t>6</w:t>
        </w:r>
        <w:r>
          <w:rPr>
            <w:lang w:val="zh-CN"/>
          </w:rPr>
          <w:fldChar w:fldCharType="end"/>
        </w:r>
      </w:p>
    </w:sdtContent>
  </w:sdt>
  <w:p>
    <w:pPr>
      <w:pStyle w:val="5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Y4Y2FhMjMxYTU3NDBjMDIxNDVhNmVmYjMzZmI5ZGIifQ=="/>
  </w:docVars>
  <w:rsids>
    <w:rsidRoot w:val="00BE67DD"/>
    <w:rsid w:val="00004D04"/>
    <w:rsid w:val="000169D0"/>
    <w:rsid w:val="0002218D"/>
    <w:rsid w:val="00032DF7"/>
    <w:rsid w:val="0007520F"/>
    <w:rsid w:val="00077A45"/>
    <w:rsid w:val="000877E8"/>
    <w:rsid w:val="00092C1D"/>
    <w:rsid w:val="000A2363"/>
    <w:rsid w:val="000D14F3"/>
    <w:rsid w:val="000D2733"/>
    <w:rsid w:val="000D51E5"/>
    <w:rsid w:val="000D77D1"/>
    <w:rsid w:val="000E2822"/>
    <w:rsid w:val="000E777A"/>
    <w:rsid w:val="000F169E"/>
    <w:rsid w:val="00107073"/>
    <w:rsid w:val="00120406"/>
    <w:rsid w:val="00165176"/>
    <w:rsid w:val="001A4CB5"/>
    <w:rsid w:val="001C14B9"/>
    <w:rsid w:val="001C7052"/>
    <w:rsid w:val="001F763F"/>
    <w:rsid w:val="00214954"/>
    <w:rsid w:val="0023062F"/>
    <w:rsid w:val="00274588"/>
    <w:rsid w:val="00290018"/>
    <w:rsid w:val="002C277B"/>
    <w:rsid w:val="002D5B8D"/>
    <w:rsid w:val="002F2170"/>
    <w:rsid w:val="00304A70"/>
    <w:rsid w:val="00305F4C"/>
    <w:rsid w:val="00306BC1"/>
    <w:rsid w:val="0031209B"/>
    <w:rsid w:val="00317E52"/>
    <w:rsid w:val="00322D8D"/>
    <w:rsid w:val="003508DB"/>
    <w:rsid w:val="00351650"/>
    <w:rsid w:val="0037678E"/>
    <w:rsid w:val="00394740"/>
    <w:rsid w:val="00397A70"/>
    <w:rsid w:val="003A29EC"/>
    <w:rsid w:val="003A536B"/>
    <w:rsid w:val="003B0281"/>
    <w:rsid w:val="003B23C5"/>
    <w:rsid w:val="003B5D5D"/>
    <w:rsid w:val="003B61C2"/>
    <w:rsid w:val="003C3830"/>
    <w:rsid w:val="00415007"/>
    <w:rsid w:val="00426B27"/>
    <w:rsid w:val="00450F5F"/>
    <w:rsid w:val="0045492C"/>
    <w:rsid w:val="00465E35"/>
    <w:rsid w:val="00467454"/>
    <w:rsid w:val="0047011A"/>
    <w:rsid w:val="004714DD"/>
    <w:rsid w:val="004A21F3"/>
    <w:rsid w:val="004B2BB1"/>
    <w:rsid w:val="004C46E0"/>
    <w:rsid w:val="004D1092"/>
    <w:rsid w:val="004D737D"/>
    <w:rsid w:val="004D7BB3"/>
    <w:rsid w:val="004F307B"/>
    <w:rsid w:val="005126BF"/>
    <w:rsid w:val="00553872"/>
    <w:rsid w:val="00573ECC"/>
    <w:rsid w:val="00574121"/>
    <w:rsid w:val="005C0FB1"/>
    <w:rsid w:val="005C75BA"/>
    <w:rsid w:val="005D524C"/>
    <w:rsid w:val="005E7FDC"/>
    <w:rsid w:val="005F0504"/>
    <w:rsid w:val="005F0870"/>
    <w:rsid w:val="005F4094"/>
    <w:rsid w:val="005F77D2"/>
    <w:rsid w:val="00614F77"/>
    <w:rsid w:val="006312A7"/>
    <w:rsid w:val="0063141C"/>
    <w:rsid w:val="006333A3"/>
    <w:rsid w:val="00650AC2"/>
    <w:rsid w:val="0066292B"/>
    <w:rsid w:val="00670062"/>
    <w:rsid w:val="00677CFA"/>
    <w:rsid w:val="0069509E"/>
    <w:rsid w:val="00695144"/>
    <w:rsid w:val="006A53A0"/>
    <w:rsid w:val="006A77C9"/>
    <w:rsid w:val="006B7D6D"/>
    <w:rsid w:val="00711DF9"/>
    <w:rsid w:val="007162DE"/>
    <w:rsid w:val="00723233"/>
    <w:rsid w:val="007327B3"/>
    <w:rsid w:val="00740876"/>
    <w:rsid w:val="0074417F"/>
    <w:rsid w:val="00793312"/>
    <w:rsid w:val="007939E0"/>
    <w:rsid w:val="00794BF2"/>
    <w:rsid w:val="007A5BFC"/>
    <w:rsid w:val="007C447B"/>
    <w:rsid w:val="007D7062"/>
    <w:rsid w:val="007D707B"/>
    <w:rsid w:val="007E51A1"/>
    <w:rsid w:val="007F0904"/>
    <w:rsid w:val="007F0CF2"/>
    <w:rsid w:val="0082050F"/>
    <w:rsid w:val="008224A8"/>
    <w:rsid w:val="00831395"/>
    <w:rsid w:val="00835F7E"/>
    <w:rsid w:val="0084453B"/>
    <w:rsid w:val="00856EFD"/>
    <w:rsid w:val="00870F10"/>
    <w:rsid w:val="00874AD7"/>
    <w:rsid w:val="00882E81"/>
    <w:rsid w:val="0088419B"/>
    <w:rsid w:val="0089383F"/>
    <w:rsid w:val="0089581E"/>
    <w:rsid w:val="008C47EE"/>
    <w:rsid w:val="009016BA"/>
    <w:rsid w:val="00901D72"/>
    <w:rsid w:val="00910D3F"/>
    <w:rsid w:val="00911EC6"/>
    <w:rsid w:val="00920411"/>
    <w:rsid w:val="00923B75"/>
    <w:rsid w:val="00933633"/>
    <w:rsid w:val="00975CD8"/>
    <w:rsid w:val="00992A4E"/>
    <w:rsid w:val="009A21A2"/>
    <w:rsid w:val="009A7DE2"/>
    <w:rsid w:val="009B1796"/>
    <w:rsid w:val="009B5B25"/>
    <w:rsid w:val="009C08A1"/>
    <w:rsid w:val="009C35D9"/>
    <w:rsid w:val="009C7A2E"/>
    <w:rsid w:val="00A10AB7"/>
    <w:rsid w:val="00A1662D"/>
    <w:rsid w:val="00A22F3A"/>
    <w:rsid w:val="00A31B1D"/>
    <w:rsid w:val="00A541C4"/>
    <w:rsid w:val="00A5720F"/>
    <w:rsid w:val="00A6249A"/>
    <w:rsid w:val="00A9109E"/>
    <w:rsid w:val="00A96633"/>
    <w:rsid w:val="00AA721A"/>
    <w:rsid w:val="00AA799B"/>
    <w:rsid w:val="00AF58B7"/>
    <w:rsid w:val="00B02132"/>
    <w:rsid w:val="00B06A02"/>
    <w:rsid w:val="00B35EB6"/>
    <w:rsid w:val="00B377E3"/>
    <w:rsid w:val="00B405B9"/>
    <w:rsid w:val="00B4757C"/>
    <w:rsid w:val="00BB020C"/>
    <w:rsid w:val="00BB1621"/>
    <w:rsid w:val="00BC21AD"/>
    <w:rsid w:val="00BC26BD"/>
    <w:rsid w:val="00BC5E2B"/>
    <w:rsid w:val="00BD4576"/>
    <w:rsid w:val="00BD6B5C"/>
    <w:rsid w:val="00BE0A11"/>
    <w:rsid w:val="00BE67DD"/>
    <w:rsid w:val="00C1228C"/>
    <w:rsid w:val="00C15175"/>
    <w:rsid w:val="00C16A9C"/>
    <w:rsid w:val="00C16E79"/>
    <w:rsid w:val="00C276A0"/>
    <w:rsid w:val="00C348AA"/>
    <w:rsid w:val="00C37189"/>
    <w:rsid w:val="00C41311"/>
    <w:rsid w:val="00C442C8"/>
    <w:rsid w:val="00C50B51"/>
    <w:rsid w:val="00C533EC"/>
    <w:rsid w:val="00C66A69"/>
    <w:rsid w:val="00C701B5"/>
    <w:rsid w:val="00C85B0C"/>
    <w:rsid w:val="00C9390C"/>
    <w:rsid w:val="00CA1E08"/>
    <w:rsid w:val="00CB0641"/>
    <w:rsid w:val="00CE067B"/>
    <w:rsid w:val="00CF1FED"/>
    <w:rsid w:val="00D04443"/>
    <w:rsid w:val="00D1665C"/>
    <w:rsid w:val="00D35C87"/>
    <w:rsid w:val="00D35FAB"/>
    <w:rsid w:val="00D408DA"/>
    <w:rsid w:val="00D805DE"/>
    <w:rsid w:val="00D902E8"/>
    <w:rsid w:val="00D96D5E"/>
    <w:rsid w:val="00DD5AA8"/>
    <w:rsid w:val="00DE6D4A"/>
    <w:rsid w:val="00E43CBD"/>
    <w:rsid w:val="00E5203C"/>
    <w:rsid w:val="00E67A77"/>
    <w:rsid w:val="00E90717"/>
    <w:rsid w:val="00E94FCC"/>
    <w:rsid w:val="00EC40B7"/>
    <w:rsid w:val="00EC5D74"/>
    <w:rsid w:val="00ED1B97"/>
    <w:rsid w:val="00ED7BC9"/>
    <w:rsid w:val="00F0042A"/>
    <w:rsid w:val="00F03DCB"/>
    <w:rsid w:val="00F30937"/>
    <w:rsid w:val="00F37565"/>
    <w:rsid w:val="00F56A1E"/>
    <w:rsid w:val="00F60297"/>
    <w:rsid w:val="00F75033"/>
    <w:rsid w:val="00FA4239"/>
    <w:rsid w:val="00FC4A77"/>
    <w:rsid w:val="00FD5C3A"/>
    <w:rsid w:val="00FE5083"/>
    <w:rsid w:val="00FE6656"/>
    <w:rsid w:val="07D81CD0"/>
    <w:rsid w:val="0FAC6F83"/>
    <w:rsid w:val="0FBF3028"/>
    <w:rsid w:val="14C33176"/>
    <w:rsid w:val="15593193"/>
    <w:rsid w:val="1B7B6433"/>
    <w:rsid w:val="1BFF832D"/>
    <w:rsid w:val="1C7E43BB"/>
    <w:rsid w:val="1EFBE28B"/>
    <w:rsid w:val="1FBA241C"/>
    <w:rsid w:val="20EE50D7"/>
    <w:rsid w:val="27751335"/>
    <w:rsid w:val="2A3E1F79"/>
    <w:rsid w:val="2AF7B45B"/>
    <w:rsid w:val="2B53A8CC"/>
    <w:rsid w:val="2BBE168F"/>
    <w:rsid w:val="2BF7A17E"/>
    <w:rsid w:val="2C532BDA"/>
    <w:rsid w:val="2DDAB2C6"/>
    <w:rsid w:val="2E9BA13B"/>
    <w:rsid w:val="2EBF6305"/>
    <w:rsid w:val="2FF799F2"/>
    <w:rsid w:val="300C7F94"/>
    <w:rsid w:val="33BF0122"/>
    <w:rsid w:val="35061621"/>
    <w:rsid w:val="35F57D06"/>
    <w:rsid w:val="36FF8300"/>
    <w:rsid w:val="377FFAC4"/>
    <w:rsid w:val="37ED493B"/>
    <w:rsid w:val="38FF3C1B"/>
    <w:rsid w:val="3B557F14"/>
    <w:rsid w:val="3BF7BDC3"/>
    <w:rsid w:val="3BFE5FA8"/>
    <w:rsid w:val="3BFF99A5"/>
    <w:rsid w:val="3C2FDA5F"/>
    <w:rsid w:val="3C3C1CDF"/>
    <w:rsid w:val="3C5E2E3A"/>
    <w:rsid w:val="3CE68FBA"/>
    <w:rsid w:val="3D6E4E9D"/>
    <w:rsid w:val="3EFAF2A9"/>
    <w:rsid w:val="3EFDE153"/>
    <w:rsid w:val="3F3ECCF1"/>
    <w:rsid w:val="3F9FFC03"/>
    <w:rsid w:val="3FB773F3"/>
    <w:rsid w:val="3FD5164E"/>
    <w:rsid w:val="3FEF1BCD"/>
    <w:rsid w:val="3FF788E5"/>
    <w:rsid w:val="3FFE079F"/>
    <w:rsid w:val="3FFE914D"/>
    <w:rsid w:val="3FFF9AAB"/>
    <w:rsid w:val="40DF5DA3"/>
    <w:rsid w:val="47FF137E"/>
    <w:rsid w:val="4BE80B14"/>
    <w:rsid w:val="4D721877"/>
    <w:rsid w:val="4DEFC45C"/>
    <w:rsid w:val="4E9B2DC8"/>
    <w:rsid w:val="4F37C499"/>
    <w:rsid w:val="50F9F45D"/>
    <w:rsid w:val="53DE52BE"/>
    <w:rsid w:val="557E8AE3"/>
    <w:rsid w:val="55F743BC"/>
    <w:rsid w:val="57EEACAC"/>
    <w:rsid w:val="57EF5E08"/>
    <w:rsid w:val="57F9E931"/>
    <w:rsid w:val="57FE29A0"/>
    <w:rsid w:val="57FE639F"/>
    <w:rsid w:val="58FFF042"/>
    <w:rsid w:val="59FD8508"/>
    <w:rsid w:val="5AD7215D"/>
    <w:rsid w:val="5B67CC1B"/>
    <w:rsid w:val="5BEBA916"/>
    <w:rsid w:val="5C5617A7"/>
    <w:rsid w:val="5D576FA1"/>
    <w:rsid w:val="5D5B2FF9"/>
    <w:rsid w:val="5D6F02D3"/>
    <w:rsid w:val="5DDF0FD5"/>
    <w:rsid w:val="5DFF5448"/>
    <w:rsid w:val="5E59EA4F"/>
    <w:rsid w:val="5ED92041"/>
    <w:rsid w:val="5EDAA4B6"/>
    <w:rsid w:val="5EFB0B21"/>
    <w:rsid w:val="5F3DC75A"/>
    <w:rsid w:val="5FBB381C"/>
    <w:rsid w:val="5FBD0622"/>
    <w:rsid w:val="5FC5711B"/>
    <w:rsid w:val="5FCEF1AA"/>
    <w:rsid w:val="5FEF5FF6"/>
    <w:rsid w:val="5FF4659D"/>
    <w:rsid w:val="5FFFEBC2"/>
    <w:rsid w:val="628F1A6A"/>
    <w:rsid w:val="635446C9"/>
    <w:rsid w:val="63CF6D5D"/>
    <w:rsid w:val="665FBA8B"/>
    <w:rsid w:val="667EDDDE"/>
    <w:rsid w:val="67F66990"/>
    <w:rsid w:val="67FFDBC3"/>
    <w:rsid w:val="67FFFA2B"/>
    <w:rsid w:val="6DF5A1BF"/>
    <w:rsid w:val="6EBF50AB"/>
    <w:rsid w:val="6EFDBBF3"/>
    <w:rsid w:val="6EFFD74F"/>
    <w:rsid w:val="6F1B6513"/>
    <w:rsid w:val="6F7C6F22"/>
    <w:rsid w:val="6FBF092A"/>
    <w:rsid w:val="6FBF3817"/>
    <w:rsid w:val="70970A86"/>
    <w:rsid w:val="71F93A0B"/>
    <w:rsid w:val="72B43BC0"/>
    <w:rsid w:val="72EBACAA"/>
    <w:rsid w:val="739D0CB9"/>
    <w:rsid w:val="73DDCCC0"/>
    <w:rsid w:val="7507C2EA"/>
    <w:rsid w:val="757BF387"/>
    <w:rsid w:val="758FDE76"/>
    <w:rsid w:val="75F329AB"/>
    <w:rsid w:val="77302EC9"/>
    <w:rsid w:val="773F6F63"/>
    <w:rsid w:val="775D5DD8"/>
    <w:rsid w:val="77973A7E"/>
    <w:rsid w:val="77BFE734"/>
    <w:rsid w:val="77D771A2"/>
    <w:rsid w:val="77EDD943"/>
    <w:rsid w:val="77FF10D3"/>
    <w:rsid w:val="77FF3FC5"/>
    <w:rsid w:val="77FFC474"/>
    <w:rsid w:val="78576476"/>
    <w:rsid w:val="78670D99"/>
    <w:rsid w:val="78AC31FF"/>
    <w:rsid w:val="78EDC20B"/>
    <w:rsid w:val="79F7571C"/>
    <w:rsid w:val="7A3F4E67"/>
    <w:rsid w:val="7B7B77E7"/>
    <w:rsid w:val="7B8F5A56"/>
    <w:rsid w:val="7BED20FE"/>
    <w:rsid w:val="7BF2FA75"/>
    <w:rsid w:val="7D33EC59"/>
    <w:rsid w:val="7D45C925"/>
    <w:rsid w:val="7D5701CB"/>
    <w:rsid w:val="7D5DB392"/>
    <w:rsid w:val="7D676986"/>
    <w:rsid w:val="7D715533"/>
    <w:rsid w:val="7DD9EF87"/>
    <w:rsid w:val="7DF7C959"/>
    <w:rsid w:val="7DFED02E"/>
    <w:rsid w:val="7E7D9496"/>
    <w:rsid w:val="7EDF237B"/>
    <w:rsid w:val="7EEF23BA"/>
    <w:rsid w:val="7EF739E5"/>
    <w:rsid w:val="7EFA27B1"/>
    <w:rsid w:val="7EFF735C"/>
    <w:rsid w:val="7EFFB6FD"/>
    <w:rsid w:val="7F2E90B8"/>
    <w:rsid w:val="7F5B133E"/>
    <w:rsid w:val="7F7D3C1E"/>
    <w:rsid w:val="7F7D7A0C"/>
    <w:rsid w:val="7F7F5285"/>
    <w:rsid w:val="7F8FE0C7"/>
    <w:rsid w:val="7F957093"/>
    <w:rsid w:val="7F9DFF7B"/>
    <w:rsid w:val="7F9E65DF"/>
    <w:rsid w:val="7FB3CC2A"/>
    <w:rsid w:val="7FB5EEEE"/>
    <w:rsid w:val="7FB7B32C"/>
    <w:rsid w:val="7FBB4B00"/>
    <w:rsid w:val="7FBBBCC2"/>
    <w:rsid w:val="7FBCB5F2"/>
    <w:rsid w:val="7FBE4EB1"/>
    <w:rsid w:val="7FCB04FC"/>
    <w:rsid w:val="7FDBBE95"/>
    <w:rsid w:val="7FDF0146"/>
    <w:rsid w:val="7FDF44BF"/>
    <w:rsid w:val="7FEF18C5"/>
    <w:rsid w:val="7FF7408C"/>
    <w:rsid w:val="7FF7F63C"/>
    <w:rsid w:val="7FF8187D"/>
    <w:rsid w:val="7FFD566C"/>
    <w:rsid w:val="7FFD597F"/>
    <w:rsid w:val="7FFF089F"/>
    <w:rsid w:val="7FFFAAB7"/>
    <w:rsid w:val="8DB6818E"/>
    <w:rsid w:val="8EFD0B1E"/>
    <w:rsid w:val="8FB64F9A"/>
    <w:rsid w:val="9E5E7D00"/>
    <w:rsid w:val="9EFFA77F"/>
    <w:rsid w:val="9F722C65"/>
    <w:rsid w:val="A9F34220"/>
    <w:rsid w:val="AA7E6E54"/>
    <w:rsid w:val="ADFF61E7"/>
    <w:rsid w:val="AEAFFDCC"/>
    <w:rsid w:val="AEF7FEFF"/>
    <w:rsid w:val="AF6F1D0F"/>
    <w:rsid w:val="AFDF5063"/>
    <w:rsid w:val="B1EBAA18"/>
    <w:rsid w:val="B3FD8723"/>
    <w:rsid w:val="B5B95342"/>
    <w:rsid w:val="B5EED595"/>
    <w:rsid w:val="B897EEBF"/>
    <w:rsid w:val="B8ECA489"/>
    <w:rsid w:val="BA621EF3"/>
    <w:rsid w:val="BB9B1246"/>
    <w:rsid w:val="BBAB7018"/>
    <w:rsid w:val="BBDBEB4C"/>
    <w:rsid w:val="BC334207"/>
    <w:rsid w:val="BC3F1461"/>
    <w:rsid w:val="BCFC7B8E"/>
    <w:rsid w:val="BE3FEF29"/>
    <w:rsid w:val="BEE78104"/>
    <w:rsid w:val="BEF5914E"/>
    <w:rsid w:val="BEF78743"/>
    <w:rsid w:val="BFDF5993"/>
    <w:rsid w:val="BFE93887"/>
    <w:rsid w:val="BFF700F4"/>
    <w:rsid w:val="BFFA47C9"/>
    <w:rsid w:val="CB9EFAE5"/>
    <w:rsid w:val="CDDFBC06"/>
    <w:rsid w:val="CDF76224"/>
    <w:rsid w:val="CEFB554E"/>
    <w:rsid w:val="CFED50D6"/>
    <w:rsid w:val="CFEF7893"/>
    <w:rsid w:val="CFF3E9D8"/>
    <w:rsid w:val="D3BB14C1"/>
    <w:rsid w:val="D5BBCBD7"/>
    <w:rsid w:val="D5DF2B3A"/>
    <w:rsid w:val="D66FD595"/>
    <w:rsid w:val="D6B827C6"/>
    <w:rsid w:val="D7EF943D"/>
    <w:rsid w:val="D7F7D542"/>
    <w:rsid w:val="D7FA8212"/>
    <w:rsid w:val="DB9DC63E"/>
    <w:rsid w:val="DBEFB93F"/>
    <w:rsid w:val="DCF25C14"/>
    <w:rsid w:val="DD9FDDC8"/>
    <w:rsid w:val="DDFF4F1A"/>
    <w:rsid w:val="DEC439E1"/>
    <w:rsid w:val="DEFE69C9"/>
    <w:rsid w:val="DF5F69F1"/>
    <w:rsid w:val="DF9EFBCE"/>
    <w:rsid w:val="DFFD579A"/>
    <w:rsid w:val="DFFF6414"/>
    <w:rsid w:val="DFFFDDEB"/>
    <w:rsid w:val="E1FF34A4"/>
    <w:rsid w:val="E3B33E61"/>
    <w:rsid w:val="E3FF09A0"/>
    <w:rsid w:val="E6B8630D"/>
    <w:rsid w:val="E73BDD33"/>
    <w:rsid w:val="E7B0CBA0"/>
    <w:rsid w:val="E7B77988"/>
    <w:rsid w:val="E8FF3204"/>
    <w:rsid w:val="EA50CF9D"/>
    <w:rsid w:val="EBBECE10"/>
    <w:rsid w:val="EBF7C70B"/>
    <w:rsid w:val="EBFBB05F"/>
    <w:rsid w:val="EE7FA15A"/>
    <w:rsid w:val="EEDE1EA7"/>
    <w:rsid w:val="EEFE0409"/>
    <w:rsid w:val="EF534214"/>
    <w:rsid w:val="EF594E16"/>
    <w:rsid w:val="EF7B9F77"/>
    <w:rsid w:val="EFB29BF5"/>
    <w:rsid w:val="EFBB0EA2"/>
    <w:rsid w:val="EFDD7164"/>
    <w:rsid w:val="EFEDD7F1"/>
    <w:rsid w:val="EFFF302D"/>
    <w:rsid w:val="F0CFAE75"/>
    <w:rsid w:val="F33C09FA"/>
    <w:rsid w:val="F3FF7DC8"/>
    <w:rsid w:val="F4FD83E6"/>
    <w:rsid w:val="F76D5729"/>
    <w:rsid w:val="F76F4782"/>
    <w:rsid w:val="F77DC9FF"/>
    <w:rsid w:val="F7BF33FB"/>
    <w:rsid w:val="F7EECEA8"/>
    <w:rsid w:val="F7F3DC15"/>
    <w:rsid w:val="F7FF36E6"/>
    <w:rsid w:val="F8EB48F9"/>
    <w:rsid w:val="F8FD3A2F"/>
    <w:rsid w:val="F96EE4EA"/>
    <w:rsid w:val="F9BED99E"/>
    <w:rsid w:val="F9FA1B27"/>
    <w:rsid w:val="F9FF9F46"/>
    <w:rsid w:val="FAA98615"/>
    <w:rsid w:val="FB2D3B6E"/>
    <w:rsid w:val="FB7DAF1E"/>
    <w:rsid w:val="FBF6F13A"/>
    <w:rsid w:val="FBFFC4C1"/>
    <w:rsid w:val="FC5FFE04"/>
    <w:rsid w:val="FDE73239"/>
    <w:rsid w:val="FDF5F760"/>
    <w:rsid w:val="FDF9BD9A"/>
    <w:rsid w:val="FDFD7AD4"/>
    <w:rsid w:val="FDFDFBC9"/>
    <w:rsid w:val="FEB1B271"/>
    <w:rsid w:val="FEB32FA7"/>
    <w:rsid w:val="FEBF26F5"/>
    <w:rsid w:val="FED1E63D"/>
    <w:rsid w:val="FEDFC22E"/>
    <w:rsid w:val="FEED7201"/>
    <w:rsid w:val="FEF30675"/>
    <w:rsid w:val="FEF6FB6A"/>
    <w:rsid w:val="FEFF7EAD"/>
    <w:rsid w:val="FEFFE8DB"/>
    <w:rsid w:val="FF791FE6"/>
    <w:rsid w:val="FF7FEAFE"/>
    <w:rsid w:val="FFAD7E4D"/>
    <w:rsid w:val="FFCD0F0F"/>
    <w:rsid w:val="FFD03857"/>
    <w:rsid w:val="FFD37082"/>
    <w:rsid w:val="FFE75A90"/>
    <w:rsid w:val="FFED6027"/>
    <w:rsid w:val="FFED6B83"/>
    <w:rsid w:val="FFF76E94"/>
    <w:rsid w:val="FFF78312"/>
    <w:rsid w:val="FFFBB5CE"/>
    <w:rsid w:val="FFFD188D"/>
    <w:rsid w:val="FFFECF4C"/>
    <w:rsid w:val="FFFEEB9B"/>
    <w:rsid w:val="FFFF6EE5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BodyText"/>
    <w:basedOn w:val="1"/>
    <w:qFormat/>
    <w:uiPriority w:val="0"/>
    <w:pPr>
      <w:jc w:val="center"/>
      <w:textAlignment w:val="baseline"/>
    </w:pPr>
    <w:rPr>
      <w:rFonts w:ascii="Calibri" w:hAnsi="Calibri" w:eastAsia="宋体"/>
      <w:sz w:val="44"/>
      <w:szCs w:val="24"/>
    </w:rPr>
  </w:style>
  <w:style w:type="paragraph" w:styleId="3">
    <w:name w:val="Normal Indent"/>
    <w:basedOn w:val="1"/>
    <w:qFormat/>
    <w:uiPriority w:val="0"/>
    <w:pPr>
      <w:snapToGrid w:val="0"/>
      <w:ind w:firstLine="420"/>
    </w:pPr>
    <w:rPr>
      <w:rFonts w:eastAsia="仿宋_GB2312"/>
      <w:sz w:val="32"/>
      <w:szCs w:val="24"/>
    </w:rPr>
  </w:style>
  <w:style w:type="paragraph" w:styleId="4">
    <w:name w:val="Balloon Text"/>
    <w:basedOn w:val="1"/>
    <w:link w:val="13"/>
    <w:semiHidden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9">
    <w:name w:val="页眉 Char"/>
    <w:basedOn w:val="8"/>
    <w:link w:val="6"/>
    <w:qFormat/>
    <w:uiPriority w:val="99"/>
    <w:rPr>
      <w:sz w:val="18"/>
      <w:szCs w:val="18"/>
    </w:rPr>
  </w:style>
  <w:style w:type="character" w:customStyle="1" w:styleId="10">
    <w:name w:val="页脚 Char"/>
    <w:basedOn w:val="8"/>
    <w:link w:val="5"/>
    <w:qFormat/>
    <w:uiPriority w:val="99"/>
    <w:rPr>
      <w:sz w:val="18"/>
      <w:szCs w:val="18"/>
    </w:rPr>
  </w:style>
  <w:style w:type="character" w:customStyle="1" w:styleId="11">
    <w:name w:val="find_in_page"/>
    <w:basedOn w:val="8"/>
    <w:qFormat/>
    <w:uiPriority w:val="0"/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character" w:customStyle="1" w:styleId="13">
    <w:name w:val="批注框文本 Char"/>
    <w:basedOn w:val="8"/>
    <w:link w:val="4"/>
    <w:semiHidden/>
    <w:qFormat/>
    <w:uiPriority w:val="99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9.bin"/><Relationship Id="rId98" Type="http://schemas.openxmlformats.org/officeDocument/2006/relationships/image" Target="media/image46.emf"/><Relationship Id="rId97" Type="http://schemas.openxmlformats.org/officeDocument/2006/relationships/oleObject" Target="embeddings/oleObject48.bin"/><Relationship Id="rId96" Type="http://schemas.openxmlformats.org/officeDocument/2006/relationships/image" Target="media/image45.emf"/><Relationship Id="rId95" Type="http://schemas.openxmlformats.org/officeDocument/2006/relationships/oleObject" Target="embeddings/oleObject47.bin"/><Relationship Id="rId94" Type="http://schemas.openxmlformats.org/officeDocument/2006/relationships/image" Target="media/image44.emf"/><Relationship Id="rId93" Type="http://schemas.openxmlformats.org/officeDocument/2006/relationships/oleObject" Target="embeddings/oleObject46.bin"/><Relationship Id="rId92" Type="http://schemas.openxmlformats.org/officeDocument/2006/relationships/image" Target="media/image43.emf"/><Relationship Id="rId91" Type="http://schemas.openxmlformats.org/officeDocument/2006/relationships/oleObject" Target="embeddings/oleObject45.bin"/><Relationship Id="rId90" Type="http://schemas.openxmlformats.org/officeDocument/2006/relationships/image" Target="media/image42.emf"/><Relationship Id="rId9" Type="http://schemas.openxmlformats.org/officeDocument/2006/relationships/oleObject" Target="embeddings/oleObject3.bin"/><Relationship Id="rId89" Type="http://schemas.openxmlformats.org/officeDocument/2006/relationships/oleObject" Target="embeddings/oleObject44.bin"/><Relationship Id="rId88" Type="http://schemas.openxmlformats.org/officeDocument/2006/relationships/image" Target="media/image41.emf"/><Relationship Id="rId87" Type="http://schemas.openxmlformats.org/officeDocument/2006/relationships/oleObject" Target="embeddings/oleObject43.bin"/><Relationship Id="rId86" Type="http://schemas.openxmlformats.org/officeDocument/2006/relationships/image" Target="media/image40.emf"/><Relationship Id="rId85" Type="http://schemas.openxmlformats.org/officeDocument/2006/relationships/oleObject" Target="embeddings/oleObject42.bin"/><Relationship Id="rId84" Type="http://schemas.openxmlformats.org/officeDocument/2006/relationships/image" Target="media/image39.emf"/><Relationship Id="rId83" Type="http://schemas.openxmlformats.org/officeDocument/2006/relationships/oleObject" Target="embeddings/oleObject41.bin"/><Relationship Id="rId82" Type="http://schemas.openxmlformats.org/officeDocument/2006/relationships/image" Target="media/image38.emf"/><Relationship Id="rId81" Type="http://schemas.openxmlformats.org/officeDocument/2006/relationships/oleObject" Target="embeddings/oleObject40.bin"/><Relationship Id="rId80" Type="http://schemas.openxmlformats.org/officeDocument/2006/relationships/image" Target="media/image37.emf"/><Relationship Id="rId8" Type="http://schemas.openxmlformats.org/officeDocument/2006/relationships/image" Target="media/image2.emf"/><Relationship Id="rId79" Type="http://schemas.openxmlformats.org/officeDocument/2006/relationships/oleObject" Target="embeddings/oleObject39.bin"/><Relationship Id="rId78" Type="http://schemas.openxmlformats.org/officeDocument/2006/relationships/image" Target="media/image36.emf"/><Relationship Id="rId77" Type="http://schemas.openxmlformats.org/officeDocument/2006/relationships/oleObject" Target="embeddings/oleObject38.bin"/><Relationship Id="rId76" Type="http://schemas.openxmlformats.org/officeDocument/2006/relationships/image" Target="media/image35.emf"/><Relationship Id="rId75" Type="http://schemas.openxmlformats.org/officeDocument/2006/relationships/oleObject" Target="embeddings/oleObject37.bin"/><Relationship Id="rId74" Type="http://schemas.openxmlformats.org/officeDocument/2006/relationships/image" Target="media/image34.emf"/><Relationship Id="rId73" Type="http://schemas.openxmlformats.org/officeDocument/2006/relationships/oleObject" Target="embeddings/oleObject36.bin"/><Relationship Id="rId72" Type="http://schemas.openxmlformats.org/officeDocument/2006/relationships/image" Target="media/image33.emf"/><Relationship Id="rId71" Type="http://schemas.openxmlformats.org/officeDocument/2006/relationships/oleObject" Target="embeddings/oleObject35.bin"/><Relationship Id="rId70" Type="http://schemas.openxmlformats.org/officeDocument/2006/relationships/image" Target="media/image32.emf"/><Relationship Id="rId7" Type="http://schemas.openxmlformats.org/officeDocument/2006/relationships/oleObject" Target="embeddings/oleObject2.bin"/><Relationship Id="rId69" Type="http://schemas.openxmlformats.org/officeDocument/2006/relationships/oleObject" Target="embeddings/oleObject34.bin"/><Relationship Id="rId68" Type="http://schemas.openxmlformats.org/officeDocument/2006/relationships/image" Target="media/image31.emf"/><Relationship Id="rId67" Type="http://schemas.openxmlformats.org/officeDocument/2006/relationships/oleObject" Target="embeddings/oleObject33.bin"/><Relationship Id="rId66" Type="http://schemas.openxmlformats.org/officeDocument/2006/relationships/image" Target="media/image30.emf"/><Relationship Id="rId65" Type="http://schemas.openxmlformats.org/officeDocument/2006/relationships/oleObject" Target="embeddings/oleObject32.bin"/><Relationship Id="rId64" Type="http://schemas.openxmlformats.org/officeDocument/2006/relationships/image" Target="media/image29.emf"/><Relationship Id="rId63" Type="http://schemas.openxmlformats.org/officeDocument/2006/relationships/oleObject" Target="embeddings/oleObject31.bin"/><Relationship Id="rId62" Type="http://schemas.openxmlformats.org/officeDocument/2006/relationships/image" Target="media/image28.emf"/><Relationship Id="rId61" Type="http://schemas.openxmlformats.org/officeDocument/2006/relationships/oleObject" Target="embeddings/oleObject30.bin"/><Relationship Id="rId60" Type="http://schemas.openxmlformats.org/officeDocument/2006/relationships/image" Target="media/image27.emf"/><Relationship Id="rId6" Type="http://schemas.openxmlformats.org/officeDocument/2006/relationships/image" Target="media/image1.emf"/><Relationship Id="rId59" Type="http://schemas.openxmlformats.org/officeDocument/2006/relationships/oleObject" Target="embeddings/oleObject29.bin"/><Relationship Id="rId58" Type="http://schemas.openxmlformats.org/officeDocument/2006/relationships/image" Target="media/image26.emf"/><Relationship Id="rId57" Type="http://schemas.openxmlformats.org/officeDocument/2006/relationships/oleObject" Target="embeddings/oleObject28.bin"/><Relationship Id="rId56" Type="http://schemas.openxmlformats.org/officeDocument/2006/relationships/image" Target="media/image25.emf"/><Relationship Id="rId55" Type="http://schemas.openxmlformats.org/officeDocument/2006/relationships/oleObject" Target="embeddings/oleObject27.bin"/><Relationship Id="rId54" Type="http://schemas.openxmlformats.org/officeDocument/2006/relationships/image" Target="media/image24.emf"/><Relationship Id="rId53" Type="http://schemas.openxmlformats.org/officeDocument/2006/relationships/oleObject" Target="embeddings/oleObject26.bin"/><Relationship Id="rId52" Type="http://schemas.openxmlformats.org/officeDocument/2006/relationships/image" Target="media/image23.emf"/><Relationship Id="rId51" Type="http://schemas.openxmlformats.org/officeDocument/2006/relationships/oleObject" Target="embeddings/oleObject25.bin"/><Relationship Id="rId50" Type="http://schemas.openxmlformats.org/officeDocument/2006/relationships/image" Target="media/image22.emf"/><Relationship Id="rId5" Type="http://schemas.openxmlformats.org/officeDocument/2006/relationships/oleObject" Target="embeddings/oleObject1.bin"/><Relationship Id="rId49" Type="http://schemas.openxmlformats.org/officeDocument/2006/relationships/oleObject" Target="embeddings/oleObject24.bin"/><Relationship Id="rId48" Type="http://schemas.openxmlformats.org/officeDocument/2006/relationships/image" Target="media/image21.emf"/><Relationship Id="rId47" Type="http://schemas.openxmlformats.org/officeDocument/2006/relationships/oleObject" Target="embeddings/oleObject23.bin"/><Relationship Id="rId46" Type="http://schemas.openxmlformats.org/officeDocument/2006/relationships/image" Target="media/image20.emf"/><Relationship Id="rId45" Type="http://schemas.openxmlformats.org/officeDocument/2006/relationships/oleObject" Target="embeddings/oleObject22.bin"/><Relationship Id="rId44" Type="http://schemas.openxmlformats.org/officeDocument/2006/relationships/image" Target="media/image19.emf"/><Relationship Id="rId43" Type="http://schemas.openxmlformats.org/officeDocument/2006/relationships/oleObject" Target="embeddings/oleObject21.bin"/><Relationship Id="rId42" Type="http://schemas.openxmlformats.org/officeDocument/2006/relationships/image" Target="media/image18.emf"/><Relationship Id="rId41" Type="http://schemas.openxmlformats.org/officeDocument/2006/relationships/oleObject" Target="embeddings/oleObject20.bin"/><Relationship Id="rId40" Type="http://schemas.openxmlformats.org/officeDocument/2006/relationships/image" Target="media/image17.emf"/><Relationship Id="rId4" Type="http://schemas.openxmlformats.org/officeDocument/2006/relationships/theme" Target="theme/theme1.xml"/><Relationship Id="rId39" Type="http://schemas.openxmlformats.org/officeDocument/2006/relationships/oleObject" Target="embeddings/oleObject19.bin"/><Relationship Id="rId38" Type="http://schemas.openxmlformats.org/officeDocument/2006/relationships/image" Target="media/image16.emf"/><Relationship Id="rId37" Type="http://schemas.openxmlformats.org/officeDocument/2006/relationships/oleObject" Target="embeddings/oleObject18.bin"/><Relationship Id="rId36" Type="http://schemas.openxmlformats.org/officeDocument/2006/relationships/image" Target="media/image15.emf"/><Relationship Id="rId35" Type="http://schemas.openxmlformats.org/officeDocument/2006/relationships/oleObject" Target="embeddings/oleObject17.bin"/><Relationship Id="rId34" Type="http://schemas.openxmlformats.org/officeDocument/2006/relationships/image" Target="media/image14.emf"/><Relationship Id="rId33" Type="http://schemas.openxmlformats.org/officeDocument/2006/relationships/oleObject" Target="embeddings/oleObject16.bin"/><Relationship Id="rId32" Type="http://schemas.openxmlformats.org/officeDocument/2006/relationships/image" Target="media/image13.emf"/><Relationship Id="rId31" Type="http://schemas.openxmlformats.org/officeDocument/2006/relationships/oleObject" Target="embeddings/oleObject15.bin"/><Relationship Id="rId30" Type="http://schemas.openxmlformats.org/officeDocument/2006/relationships/image" Target="media/image12.emf"/><Relationship Id="rId3" Type="http://schemas.openxmlformats.org/officeDocument/2006/relationships/footer" Target="footer1.xml"/><Relationship Id="rId29" Type="http://schemas.openxmlformats.org/officeDocument/2006/relationships/oleObject" Target="embeddings/oleObject14.bin"/><Relationship Id="rId28" Type="http://schemas.openxmlformats.org/officeDocument/2006/relationships/image" Target="media/image11.emf"/><Relationship Id="rId27" Type="http://schemas.openxmlformats.org/officeDocument/2006/relationships/oleObject" Target="embeddings/oleObject13.bin"/><Relationship Id="rId26" Type="http://schemas.openxmlformats.org/officeDocument/2006/relationships/image" Target="media/image10.emf"/><Relationship Id="rId25" Type="http://schemas.openxmlformats.org/officeDocument/2006/relationships/oleObject" Target="embeddings/oleObject12.bin"/><Relationship Id="rId244" Type="http://schemas.openxmlformats.org/officeDocument/2006/relationships/fontTable" Target="fontTable.xml"/><Relationship Id="rId243" Type="http://schemas.openxmlformats.org/officeDocument/2006/relationships/customXml" Target="../customXml/item1.xml"/><Relationship Id="rId242" Type="http://schemas.openxmlformats.org/officeDocument/2006/relationships/image" Target="media/image116.emf"/><Relationship Id="rId241" Type="http://schemas.openxmlformats.org/officeDocument/2006/relationships/oleObject" Target="embeddings/oleObject122.bin"/><Relationship Id="rId240" Type="http://schemas.openxmlformats.org/officeDocument/2006/relationships/image" Target="media/image115.emf"/><Relationship Id="rId24" Type="http://schemas.openxmlformats.org/officeDocument/2006/relationships/image" Target="media/image9.emf"/><Relationship Id="rId239" Type="http://schemas.openxmlformats.org/officeDocument/2006/relationships/oleObject" Target="embeddings/oleObject121.bin"/><Relationship Id="rId238" Type="http://schemas.openxmlformats.org/officeDocument/2006/relationships/image" Target="media/image114.emf"/><Relationship Id="rId237" Type="http://schemas.openxmlformats.org/officeDocument/2006/relationships/oleObject" Target="embeddings/oleObject120.bin"/><Relationship Id="rId236" Type="http://schemas.openxmlformats.org/officeDocument/2006/relationships/image" Target="media/image113.emf"/><Relationship Id="rId235" Type="http://schemas.openxmlformats.org/officeDocument/2006/relationships/oleObject" Target="embeddings/oleObject119.bin"/><Relationship Id="rId234" Type="http://schemas.openxmlformats.org/officeDocument/2006/relationships/image" Target="media/image112.emf"/><Relationship Id="rId233" Type="http://schemas.openxmlformats.org/officeDocument/2006/relationships/oleObject" Target="embeddings/oleObject118.bin"/><Relationship Id="rId232" Type="http://schemas.openxmlformats.org/officeDocument/2006/relationships/image" Target="media/image111.emf"/><Relationship Id="rId231" Type="http://schemas.openxmlformats.org/officeDocument/2006/relationships/oleObject" Target="embeddings/oleObject117.bin"/><Relationship Id="rId230" Type="http://schemas.openxmlformats.org/officeDocument/2006/relationships/image" Target="media/image110.emf"/><Relationship Id="rId23" Type="http://schemas.openxmlformats.org/officeDocument/2006/relationships/oleObject" Target="embeddings/oleObject11.bin"/><Relationship Id="rId229" Type="http://schemas.openxmlformats.org/officeDocument/2006/relationships/oleObject" Target="embeddings/oleObject116.bin"/><Relationship Id="rId228" Type="http://schemas.openxmlformats.org/officeDocument/2006/relationships/image" Target="media/image109.emf"/><Relationship Id="rId227" Type="http://schemas.openxmlformats.org/officeDocument/2006/relationships/oleObject" Target="embeddings/oleObject115.bin"/><Relationship Id="rId226" Type="http://schemas.openxmlformats.org/officeDocument/2006/relationships/image" Target="media/image108.emf"/><Relationship Id="rId225" Type="http://schemas.openxmlformats.org/officeDocument/2006/relationships/oleObject" Target="embeddings/oleObject114.bin"/><Relationship Id="rId224" Type="http://schemas.openxmlformats.org/officeDocument/2006/relationships/image" Target="media/image107.emf"/><Relationship Id="rId223" Type="http://schemas.openxmlformats.org/officeDocument/2006/relationships/oleObject" Target="embeddings/oleObject113.bin"/><Relationship Id="rId222" Type="http://schemas.openxmlformats.org/officeDocument/2006/relationships/image" Target="media/image106.emf"/><Relationship Id="rId221" Type="http://schemas.openxmlformats.org/officeDocument/2006/relationships/oleObject" Target="embeddings/oleObject112.bin"/><Relationship Id="rId220" Type="http://schemas.openxmlformats.org/officeDocument/2006/relationships/image" Target="media/image105.emf"/><Relationship Id="rId22" Type="http://schemas.openxmlformats.org/officeDocument/2006/relationships/image" Target="media/image8.emf"/><Relationship Id="rId219" Type="http://schemas.openxmlformats.org/officeDocument/2006/relationships/oleObject" Target="embeddings/oleObject111.bin"/><Relationship Id="rId218" Type="http://schemas.openxmlformats.org/officeDocument/2006/relationships/image" Target="media/image104.emf"/><Relationship Id="rId217" Type="http://schemas.openxmlformats.org/officeDocument/2006/relationships/oleObject" Target="embeddings/oleObject110.bin"/><Relationship Id="rId216" Type="http://schemas.openxmlformats.org/officeDocument/2006/relationships/image" Target="media/image103.emf"/><Relationship Id="rId215" Type="http://schemas.openxmlformats.org/officeDocument/2006/relationships/oleObject" Target="embeddings/oleObject109.bin"/><Relationship Id="rId214" Type="http://schemas.openxmlformats.org/officeDocument/2006/relationships/oleObject" Target="embeddings/oleObject108.bin"/><Relationship Id="rId213" Type="http://schemas.openxmlformats.org/officeDocument/2006/relationships/oleObject" Target="embeddings/oleObject107.bin"/><Relationship Id="rId212" Type="http://schemas.openxmlformats.org/officeDocument/2006/relationships/image" Target="media/image102.emf"/><Relationship Id="rId211" Type="http://schemas.openxmlformats.org/officeDocument/2006/relationships/oleObject" Target="embeddings/oleObject106.bin"/><Relationship Id="rId210" Type="http://schemas.openxmlformats.org/officeDocument/2006/relationships/image" Target="media/image101.emf"/><Relationship Id="rId21" Type="http://schemas.openxmlformats.org/officeDocument/2006/relationships/oleObject" Target="embeddings/oleObject10.bin"/><Relationship Id="rId209" Type="http://schemas.openxmlformats.org/officeDocument/2006/relationships/oleObject" Target="embeddings/oleObject105.bin"/><Relationship Id="rId208" Type="http://schemas.openxmlformats.org/officeDocument/2006/relationships/image" Target="media/image100.emf"/><Relationship Id="rId207" Type="http://schemas.openxmlformats.org/officeDocument/2006/relationships/oleObject" Target="embeddings/oleObject104.bin"/><Relationship Id="rId206" Type="http://schemas.openxmlformats.org/officeDocument/2006/relationships/image" Target="media/image99.emf"/><Relationship Id="rId205" Type="http://schemas.openxmlformats.org/officeDocument/2006/relationships/oleObject" Target="embeddings/oleObject103.bin"/><Relationship Id="rId204" Type="http://schemas.openxmlformats.org/officeDocument/2006/relationships/image" Target="media/image98.emf"/><Relationship Id="rId203" Type="http://schemas.openxmlformats.org/officeDocument/2006/relationships/oleObject" Target="embeddings/oleObject102.bin"/><Relationship Id="rId202" Type="http://schemas.openxmlformats.org/officeDocument/2006/relationships/image" Target="media/image97.emf"/><Relationship Id="rId201" Type="http://schemas.openxmlformats.org/officeDocument/2006/relationships/oleObject" Target="embeddings/oleObject101.bin"/><Relationship Id="rId200" Type="http://schemas.openxmlformats.org/officeDocument/2006/relationships/oleObject" Target="embeddings/oleObject100.bin"/><Relationship Id="rId20" Type="http://schemas.openxmlformats.org/officeDocument/2006/relationships/image" Target="media/image7.emf"/><Relationship Id="rId2" Type="http://schemas.openxmlformats.org/officeDocument/2006/relationships/settings" Target="settings.xml"/><Relationship Id="rId199" Type="http://schemas.openxmlformats.org/officeDocument/2006/relationships/oleObject" Target="embeddings/oleObject99.bin"/><Relationship Id="rId198" Type="http://schemas.openxmlformats.org/officeDocument/2006/relationships/image" Target="media/image96.emf"/><Relationship Id="rId197" Type="http://schemas.openxmlformats.org/officeDocument/2006/relationships/oleObject" Target="embeddings/oleObject98.bin"/><Relationship Id="rId196" Type="http://schemas.openxmlformats.org/officeDocument/2006/relationships/image" Target="media/image95.emf"/><Relationship Id="rId195" Type="http://schemas.openxmlformats.org/officeDocument/2006/relationships/oleObject" Target="embeddings/oleObject97.bin"/><Relationship Id="rId194" Type="http://schemas.openxmlformats.org/officeDocument/2006/relationships/image" Target="media/image94.emf"/><Relationship Id="rId193" Type="http://schemas.openxmlformats.org/officeDocument/2006/relationships/oleObject" Target="embeddings/oleObject96.bin"/><Relationship Id="rId192" Type="http://schemas.openxmlformats.org/officeDocument/2006/relationships/image" Target="media/image93.emf"/><Relationship Id="rId191" Type="http://schemas.openxmlformats.org/officeDocument/2006/relationships/oleObject" Target="embeddings/oleObject95.bin"/><Relationship Id="rId190" Type="http://schemas.openxmlformats.org/officeDocument/2006/relationships/image" Target="media/image92.emf"/><Relationship Id="rId19" Type="http://schemas.openxmlformats.org/officeDocument/2006/relationships/oleObject" Target="embeddings/oleObject9.bin"/><Relationship Id="rId189" Type="http://schemas.openxmlformats.org/officeDocument/2006/relationships/oleObject" Target="embeddings/oleObject94.bin"/><Relationship Id="rId188" Type="http://schemas.openxmlformats.org/officeDocument/2006/relationships/image" Target="media/image91.emf"/><Relationship Id="rId187" Type="http://schemas.openxmlformats.org/officeDocument/2006/relationships/oleObject" Target="embeddings/oleObject93.bin"/><Relationship Id="rId186" Type="http://schemas.openxmlformats.org/officeDocument/2006/relationships/image" Target="media/image90.emf"/><Relationship Id="rId185" Type="http://schemas.openxmlformats.org/officeDocument/2006/relationships/oleObject" Target="embeddings/oleObject92.bin"/><Relationship Id="rId184" Type="http://schemas.openxmlformats.org/officeDocument/2006/relationships/image" Target="media/image89.emf"/><Relationship Id="rId183" Type="http://schemas.openxmlformats.org/officeDocument/2006/relationships/oleObject" Target="embeddings/oleObject91.bin"/><Relationship Id="rId182" Type="http://schemas.openxmlformats.org/officeDocument/2006/relationships/image" Target="media/image88.emf"/><Relationship Id="rId181" Type="http://schemas.openxmlformats.org/officeDocument/2006/relationships/oleObject" Target="embeddings/oleObject90.bin"/><Relationship Id="rId180" Type="http://schemas.openxmlformats.org/officeDocument/2006/relationships/image" Target="media/image87.emf"/><Relationship Id="rId18" Type="http://schemas.openxmlformats.org/officeDocument/2006/relationships/image" Target="media/image6.emf"/><Relationship Id="rId179" Type="http://schemas.openxmlformats.org/officeDocument/2006/relationships/oleObject" Target="embeddings/oleObject89.bin"/><Relationship Id="rId178" Type="http://schemas.openxmlformats.org/officeDocument/2006/relationships/image" Target="media/image86.emf"/><Relationship Id="rId177" Type="http://schemas.openxmlformats.org/officeDocument/2006/relationships/oleObject" Target="embeddings/oleObject88.bin"/><Relationship Id="rId176" Type="http://schemas.openxmlformats.org/officeDocument/2006/relationships/image" Target="media/image85.emf"/><Relationship Id="rId175" Type="http://schemas.openxmlformats.org/officeDocument/2006/relationships/oleObject" Target="embeddings/oleObject87.bin"/><Relationship Id="rId174" Type="http://schemas.openxmlformats.org/officeDocument/2006/relationships/image" Target="media/image84.emf"/><Relationship Id="rId173" Type="http://schemas.openxmlformats.org/officeDocument/2006/relationships/oleObject" Target="embeddings/oleObject86.bin"/><Relationship Id="rId172" Type="http://schemas.openxmlformats.org/officeDocument/2006/relationships/image" Target="media/image83.emf"/><Relationship Id="rId171" Type="http://schemas.openxmlformats.org/officeDocument/2006/relationships/oleObject" Target="embeddings/oleObject85.bin"/><Relationship Id="rId170" Type="http://schemas.openxmlformats.org/officeDocument/2006/relationships/image" Target="media/image82.emf"/><Relationship Id="rId17" Type="http://schemas.openxmlformats.org/officeDocument/2006/relationships/oleObject" Target="embeddings/oleObject8.bin"/><Relationship Id="rId169" Type="http://schemas.openxmlformats.org/officeDocument/2006/relationships/oleObject" Target="embeddings/oleObject84.bin"/><Relationship Id="rId168" Type="http://schemas.openxmlformats.org/officeDocument/2006/relationships/image" Target="media/image81.emf"/><Relationship Id="rId167" Type="http://schemas.openxmlformats.org/officeDocument/2006/relationships/oleObject" Target="embeddings/oleObject83.bin"/><Relationship Id="rId166" Type="http://schemas.openxmlformats.org/officeDocument/2006/relationships/image" Target="media/image80.emf"/><Relationship Id="rId165" Type="http://schemas.openxmlformats.org/officeDocument/2006/relationships/oleObject" Target="embeddings/oleObject82.bin"/><Relationship Id="rId164" Type="http://schemas.openxmlformats.org/officeDocument/2006/relationships/image" Target="media/image79.emf"/><Relationship Id="rId163" Type="http://schemas.openxmlformats.org/officeDocument/2006/relationships/oleObject" Target="embeddings/oleObject81.bin"/><Relationship Id="rId162" Type="http://schemas.openxmlformats.org/officeDocument/2006/relationships/image" Target="media/image78.emf"/><Relationship Id="rId161" Type="http://schemas.openxmlformats.org/officeDocument/2006/relationships/oleObject" Target="embeddings/oleObject80.bin"/><Relationship Id="rId160" Type="http://schemas.openxmlformats.org/officeDocument/2006/relationships/image" Target="media/image77.emf"/><Relationship Id="rId16" Type="http://schemas.openxmlformats.org/officeDocument/2006/relationships/image" Target="media/image5.emf"/><Relationship Id="rId159" Type="http://schemas.openxmlformats.org/officeDocument/2006/relationships/oleObject" Target="embeddings/oleObject79.bin"/><Relationship Id="rId158" Type="http://schemas.openxmlformats.org/officeDocument/2006/relationships/image" Target="media/image76.emf"/><Relationship Id="rId157" Type="http://schemas.openxmlformats.org/officeDocument/2006/relationships/oleObject" Target="embeddings/oleObject78.bin"/><Relationship Id="rId156" Type="http://schemas.openxmlformats.org/officeDocument/2006/relationships/image" Target="media/image75.emf"/><Relationship Id="rId155" Type="http://schemas.openxmlformats.org/officeDocument/2006/relationships/oleObject" Target="embeddings/oleObject77.bin"/><Relationship Id="rId154" Type="http://schemas.openxmlformats.org/officeDocument/2006/relationships/image" Target="media/image74.emf"/><Relationship Id="rId153" Type="http://schemas.openxmlformats.org/officeDocument/2006/relationships/oleObject" Target="embeddings/oleObject76.bin"/><Relationship Id="rId152" Type="http://schemas.openxmlformats.org/officeDocument/2006/relationships/image" Target="media/image73.emf"/><Relationship Id="rId151" Type="http://schemas.openxmlformats.org/officeDocument/2006/relationships/oleObject" Target="embeddings/oleObject75.bin"/><Relationship Id="rId150" Type="http://schemas.openxmlformats.org/officeDocument/2006/relationships/image" Target="media/image72.emf"/><Relationship Id="rId15" Type="http://schemas.openxmlformats.org/officeDocument/2006/relationships/oleObject" Target="embeddings/oleObject7.bin"/><Relationship Id="rId149" Type="http://schemas.openxmlformats.org/officeDocument/2006/relationships/oleObject" Target="embeddings/oleObject74.bin"/><Relationship Id="rId148" Type="http://schemas.openxmlformats.org/officeDocument/2006/relationships/image" Target="media/image71.emf"/><Relationship Id="rId147" Type="http://schemas.openxmlformats.org/officeDocument/2006/relationships/oleObject" Target="embeddings/oleObject73.bin"/><Relationship Id="rId146" Type="http://schemas.openxmlformats.org/officeDocument/2006/relationships/image" Target="media/image70.emf"/><Relationship Id="rId145" Type="http://schemas.openxmlformats.org/officeDocument/2006/relationships/oleObject" Target="embeddings/oleObject72.bin"/><Relationship Id="rId144" Type="http://schemas.openxmlformats.org/officeDocument/2006/relationships/image" Target="media/image69.emf"/><Relationship Id="rId143" Type="http://schemas.openxmlformats.org/officeDocument/2006/relationships/oleObject" Target="embeddings/oleObject71.bin"/><Relationship Id="rId142" Type="http://schemas.openxmlformats.org/officeDocument/2006/relationships/image" Target="media/image68.emf"/><Relationship Id="rId141" Type="http://schemas.openxmlformats.org/officeDocument/2006/relationships/oleObject" Target="embeddings/oleObject70.bin"/><Relationship Id="rId140" Type="http://schemas.openxmlformats.org/officeDocument/2006/relationships/image" Target="media/image67.emf"/><Relationship Id="rId14" Type="http://schemas.openxmlformats.org/officeDocument/2006/relationships/image" Target="media/image4.emf"/><Relationship Id="rId139" Type="http://schemas.openxmlformats.org/officeDocument/2006/relationships/oleObject" Target="embeddings/oleObject69.bin"/><Relationship Id="rId138" Type="http://schemas.openxmlformats.org/officeDocument/2006/relationships/image" Target="media/image66.emf"/><Relationship Id="rId137" Type="http://schemas.openxmlformats.org/officeDocument/2006/relationships/oleObject" Target="embeddings/oleObject68.bin"/><Relationship Id="rId136" Type="http://schemas.openxmlformats.org/officeDocument/2006/relationships/image" Target="media/image65.emf"/><Relationship Id="rId135" Type="http://schemas.openxmlformats.org/officeDocument/2006/relationships/oleObject" Target="embeddings/oleObject67.bin"/><Relationship Id="rId134" Type="http://schemas.openxmlformats.org/officeDocument/2006/relationships/image" Target="media/image64.emf"/><Relationship Id="rId133" Type="http://schemas.openxmlformats.org/officeDocument/2006/relationships/oleObject" Target="embeddings/oleObject66.bin"/><Relationship Id="rId132" Type="http://schemas.openxmlformats.org/officeDocument/2006/relationships/image" Target="media/image63.emf"/><Relationship Id="rId131" Type="http://schemas.openxmlformats.org/officeDocument/2006/relationships/oleObject" Target="embeddings/oleObject65.bin"/><Relationship Id="rId130" Type="http://schemas.openxmlformats.org/officeDocument/2006/relationships/image" Target="media/image62.emf"/><Relationship Id="rId13" Type="http://schemas.openxmlformats.org/officeDocument/2006/relationships/oleObject" Target="embeddings/oleObject6.bin"/><Relationship Id="rId129" Type="http://schemas.openxmlformats.org/officeDocument/2006/relationships/oleObject" Target="embeddings/oleObject64.bin"/><Relationship Id="rId128" Type="http://schemas.openxmlformats.org/officeDocument/2006/relationships/image" Target="media/image61.emf"/><Relationship Id="rId127" Type="http://schemas.openxmlformats.org/officeDocument/2006/relationships/oleObject" Target="embeddings/oleObject63.bin"/><Relationship Id="rId126" Type="http://schemas.openxmlformats.org/officeDocument/2006/relationships/image" Target="media/image60.emf"/><Relationship Id="rId125" Type="http://schemas.openxmlformats.org/officeDocument/2006/relationships/oleObject" Target="embeddings/oleObject62.bin"/><Relationship Id="rId124" Type="http://schemas.openxmlformats.org/officeDocument/2006/relationships/image" Target="media/image59.emf"/><Relationship Id="rId123" Type="http://schemas.openxmlformats.org/officeDocument/2006/relationships/oleObject" Target="embeddings/oleObject61.bin"/><Relationship Id="rId122" Type="http://schemas.openxmlformats.org/officeDocument/2006/relationships/image" Target="media/image58.emf"/><Relationship Id="rId121" Type="http://schemas.openxmlformats.org/officeDocument/2006/relationships/oleObject" Target="embeddings/oleObject60.bin"/><Relationship Id="rId120" Type="http://schemas.openxmlformats.org/officeDocument/2006/relationships/image" Target="media/image57.emf"/><Relationship Id="rId12" Type="http://schemas.openxmlformats.org/officeDocument/2006/relationships/image" Target="media/image3.emf"/><Relationship Id="rId119" Type="http://schemas.openxmlformats.org/officeDocument/2006/relationships/oleObject" Target="embeddings/oleObject59.bin"/><Relationship Id="rId118" Type="http://schemas.openxmlformats.org/officeDocument/2006/relationships/image" Target="media/image56.emf"/><Relationship Id="rId117" Type="http://schemas.openxmlformats.org/officeDocument/2006/relationships/oleObject" Target="embeddings/oleObject58.bin"/><Relationship Id="rId116" Type="http://schemas.openxmlformats.org/officeDocument/2006/relationships/image" Target="media/image55.emf"/><Relationship Id="rId115" Type="http://schemas.openxmlformats.org/officeDocument/2006/relationships/oleObject" Target="embeddings/oleObject57.bin"/><Relationship Id="rId114" Type="http://schemas.openxmlformats.org/officeDocument/2006/relationships/image" Target="media/image54.emf"/><Relationship Id="rId113" Type="http://schemas.openxmlformats.org/officeDocument/2006/relationships/oleObject" Target="embeddings/oleObject56.bin"/><Relationship Id="rId112" Type="http://schemas.openxmlformats.org/officeDocument/2006/relationships/image" Target="media/image53.emf"/><Relationship Id="rId111" Type="http://schemas.openxmlformats.org/officeDocument/2006/relationships/oleObject" Target="embeddings/oleObject55.bin"/><Relationship Id="rId110" Type="http://schemas.openxmlformats.org/officeDocument/2006/relationships/image" Target="media/image52.emf"/><Relationship Id="rId11" Type="http://schemas.openxmlformats.org/officeDocument/2006/relationships/oleObject" Target="embeddings/oleObject5.bin"/><Relationship Id="rId109" Type="http://schemas.openxmlformats.org/officeDocument/2006/relationships/oleObject" Target="embeddings/oleObject54.bin"/><Relationship Id="rId108" Type="http://schemas.openxmlformats.org/officeDocument/2006/relationships/image" Target="media/image51.emf"/><Relationship Id="rId107" Type="http://schemas.openxmlformats.org/officeDocument/2006/relationships/oleObject" Target="embeddings/oleObject53.bin"/><Relationship Id="rId106" Type="http://schemas.openxmlformats.org/officeDocument/2006/relationships/image" Target="media/image50.emf"/><Relationship Id="rId105" Type="http://schemas.openxmlformats.org/officeDocument/2006/relationships/oleObject" Target="embeddings/oleObject52.bin"/><Relationship Id="rId104" Type="http://schemas.openxmlformats.org/officeDocument/2006/relationships/image" Target="media/image49.emf"/><Relationship Id="rId103" Type="http://schemas.openxmlformats.org/officeDocument/2006/relationships/oleObject" Target="embeddings/oleObject51.bin"/><Relationship Id="rId102" Type="http://schemas.openxmlformats.org/officeDocument/2006/relationships/image" Target="media/image48.emf"/><Relationship Id="rId101" Type="http://schemas.openxmlformats.org/officeDocument/2006/relationships/oleObject" Target="embeddings/oleObject50.bin"/><Relationship Id="rId100" Type="http://schemas.openxmlformats.org/officeDocument/2006/relationships/image" Target="media/image47.emf"/><Relationship Id="rId10" Type="http://schemas.openxmlformats.org/officeDocument/2006/relationships/oleObject" Target="embeddings/oleObject4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1</Pages>
  <Words>997</Words>
  <Characters>5684</Characters>
  <Lines>47</Lines>
  <Paragraphs>13</Paragraphs>
  <TotalTime>17</TotalTime>
  <ScaleCrop>false</ScaleCrop>
  <LinksUpToDate>false</LinksUpToDate>
  <CharactersWithSpaces>6668</CharactersWithSpaces>
  <Application>WPS Office_11.8.2.9339_F1E327BC-269C-435d-A152-05C5408002CA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2023-05-18T08:55:00Z</dcterms:created>
  <dc:creator>Windows 用户</dc:creator>
  <cp:lastModifiedBy>法制处(政务服务处)</cp:lastModifiedBy>
  <cp:lastPrinted>2022-06-22T01:41:00Z</cp:lastPrinted>
  <dcterms:modified xsi:type="dcterms:W3CDTF">2023-06-27T17:32:25Z</dcterms:modified>
  <cp:revision>42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2052-11.8.2.9339</vt:lpwstr>
  </property>
  <property fmtid="{D5CDD505-2E9C-101B-9397-08002B2CF9AE}" pid="3" name="ICV">
    <vt:lpwstr>90EAE275219063F8E6A47564F3471E00</vt:lpwstr>
  </property>
</Properties>
</file>