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75" w:rsidRPr="001C5A97" w:rsidRDefault="00202675" w:rsidP="001C5A97">
      <w:pPr>
        <w:jc w:val="center"/>
        <w:rPr>
          <w:sz w:val="28"/>
        </w:rPr>
      </w:pPr>
      <w:r w:rsidRPr="001C5A97">
        <w:rPr>
          <w:rFonts w:hint="eastAsia"/>
          <w:sz w:val="28"/>
        </w:rPr>
        <w:t>询价采购仪器设备（家具、软件）申请表</w:t>
      </w:r>
    </w:p>
    <w:p w:rsidR="00202675" w:rsidRDefault="00202675">
      <w:pPr>
        <w:rPr>
          <w:sz w:val="24"/>
        </w:rPr>
      </w:pPr>
    </w:p>
    <w:p w:rsidR="00202675" w:rsidRDefault="00202675" w:rsidP="00A95417">
      <w:pPr>
        <w:spacing w:line="360" w:lineRule="auto"/>
        <w:rPr>
          <w:sz w:val="24"/>
        </w:rPr>
      </w:pPr>
      <w:r>
        <w:rPr>
          <w:rFonts w:hint="eastAsia"/>
          <w:sz w:val="24"/>
        </w:rPr>
        <w:t>询价采购编号：（资产处编制）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202675" w:rsidRDefault="00202675" w:rsidP="00614450">
      <w:pPr>
        <w:spacing w:line="360" w:lineRule="auto"/>
        <w:rPr>
          <w:sz w:val="24"/>
        </w:rPr>
      </w:pPr>
      <w:r>
        <w:rPr>
          <w:rFonts w:hint="eastAsia"/>
          <w:sz w:val="24"/>
        </w:rPr>
        <w:t>购置计划审批编号：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预算：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元</w:t>
      </w:r>
    </w:p>
    <w:p w:rsidR="00202675" w:rsidRPr="00614450" w:rsidRDefault="00202675">
      <w:pPr>
        <w:rPr>
          <w:sz w:val="24"/>
        </w:rPr>
      </w:pPr>
    </w:p>
    <w:p w:rsidR="00202675" w:rsidRDefault="00202675" w:rsidP="001C2779">
      <w:pPr>
        <w:pStyle w:val="ListParagraph"/>
        <w:widowControl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购置项目名称、主要技术性能指标和配置要求；</w:t>
      </w:r>
    </w:p>
    <w:p w:rsidR="00202675" w:rsidRPr="00D30FF5" w:rsidRDefault="00202675" w:rsidP="00614450">
      <w:pPr>
        <w:widowControl/>
        <w:wordWrap w:val="0"/>
        <w:spacing w:line="345" w:lineRule="atLeast"/>
        <w:ind w:firstLineChars="398" w:firstLine="31680"/>
        <w:jc w:val="left"/>
        <w:rPr>
          <w:rFonts w:ascii="宋体" w:cs="宋体"/>
          <w:color w:val="0070C0"/>
          <w:kern w:val="0"/>
          <w:szCs w:val="21"/>
        </w:rPr>
      </w:pPr>
      <w:r>
        <w:rPr>
          <w:rFonts w:ascii="Times New Roman" w:hAnsi="Times New Roman"/>
          <w:b/>
          <w:color w:val="000000"/>
          <w:kern w:val="0"/>
          <w:szCs w:val="21"/>
        </w:rPr>
        <w:t>{</w:t>
      </w:r>
      <w:r w:rsidRPr="00D30FF5">
        <w:rPr>
          <w:rFonts w:ascii="Times New Roman" w:hAnsi="Times New Roman" w:hint="eastAsia"/>
          <w:b/>
          <w:color w:val="0070C0"/>
          <w:kern w:val="0"/>
          <w:szCs w:val="21"/>
        </w:rPr>
        <w:t xml:space="preserve">离心机　　</w:t>
      </w:r>
      <w:r w:rsidRPr="00D30FF5">
        <w:rPr>
          <w:rFonts w:ascii="Times New Roman" w:hAnsi="Times New Roman"/>
          <w:b/>
          <w:color w:val="0070C0"/>
          <w:kern w:val="0"/>
          <w:szCs w:val="21"/>
        </w:rPr>
        <w:t>1</w:t>
      </w:r>
      <w:r w:rsidRPr="00D30FF5">
        <w:rPr>
          <w:rFonts w:ascii="Times New Roman" w:hAnsi="Times New Roman" w:hint="eastAsia"/>
          <w:b/>
          <w:color w:val="0070C0"/>
          <w:kern w:val="0"/>
          <w:szCs w:val="21"/>
        </w:rPr>
        <w:t>台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1.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最大容量</w:t>
      </w:r>
      <w:r w:rsidRPr="00D30FF5">
        <w:rPr>
          <w:rFonts w:ascii="Times New Roman" w:hAnsi="Times New Roman"/>
          <w:color w:val="0070C0"/>
          <w:kern w:val="0"/>
          <w:szCs w:val="21"/>
        </w:rPr>
        <w:t>≥4*250ml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；最大转速</w:t>
      </w:r>
      <w:r w:rsidRPr="00D30FF5">
        <w:rPr>
          <w:rFonts w:ascii="Times New Roman" w:hAnsi="Times New Roman"/>
          <w:color w:val="0070C0"/>
          <w:kern w:val="0"/>
          <w:szCs w:val="21"/>
        </w:rPr>
        <w:t>≥14000rpm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；最大相对离心力</w:t>
      </w:r>
      <w:r w:rsidRPr="00D30FF5">
        <w:rPr>
          <w:rFonts w:ascii="Times New Roman" w:hAnsi="Times New Roman"/>
          <w:color w:val="0070C0"/>
          <w:kern w:val="0"/>
          <w:szCs w:val="21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900"/>
          <w:attr w:name="UnitName" w:val="g"/>
        </w:smartTagPr>
        <w:r w:rsidRPr="00D30FF5">
          <w:rPr>
            <w:rFonts w:ascii="Times New Roman" w:hAnsi="Times New Roman"/>
            <w:color w:val="0070C0"/>
            <w:kern w:val="0"/>
            <w:szCs w:val="21"/>
          </w:rPr>
          <w:t>20900g</w:t>
        </w:r>
      </w:smartTag>
      <w:r w:rsidRPr="00D30FF5">
        <w:rPr>
          <w:rFonts w:ascii="Times New Roman" w:hAnsi="Times New Roman" w:hint="eastAsia"/>
          <w:color w:val="0070C0"/>
          <w:kern w:val="0"/>
          <w:szCs w:val="21"/>
        </w:rPr>
        <w:t>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2.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温控范围：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9"/>
          <w:attr w:name="UnitName" w:val="℃"/>
        </w:smartTagPr>
        <w:r w:rsidRPr="00D30FF5">
          <w:rPr>
            <w:rFonts w:ascii="Times New Roman" w:hAnsi="Times New Roman"/>
            <w:color w:val="0070C0"/>
            <w:kern w:val="0"/>
            <w:szCs w:val="21"/>
          </w:rPr>
          <w:t>-9</w:t>
        </w:r>
        <w:r w:rsidRPr="00D30FF5">
          <w:rPr>
            <w:rFonts w:ascii="宋体" w:hAnsi="宋体" w:cs="宋体" w:hint="eastAsia"/>
            <w:color w:val="0070C0"/>
            <w:kern w:val="0"/>
            <w:szCs w:val="21"/>
          </w:rPr>
          <w:t>℃</w:t>
        </w:r>
      </w:smartTag>
      <w:r w:rsidRPr="00D30FF5">
        <w:rPr>
          <w:rFonts w:ascii="Times New Roman" w:hAnsi="Times New Roman" w:hint="eastAsia"/>
          <w:color w:val="0070C0"/>
          <w:kern w:val="0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D30FF5">
          <w:rPr>
            <w:rFonts w:ascii="Times New Roman" w:hAnsi="Times New Roman"/>
            <w:color w:val="0070C0"/>
            <w:kern w:val="0"/>
            <w:szCs w:val="21"/>
          </w:rPr>
          <w:t>40</w:t>
        </w:r>
        <w:r w:rsidRPr="00D30FF5">
          <w:rPr>
            <w:rFonts w:ascii="宋体" w:hAnsi="宋体" w:cs="宋体" w:hint="eastAsia"/>
            <w:color w:val="0070C0"/>
            <w:kern w:val="0"/>
            <w:szCs w:val="21"/>
          </w:rPr>
          <w:t>℃</w:t>
        </w:r>
      </w:smartTag>
      <w:r w:rsidRPr="00D30FF5">
        <w:rPr>
          <w:rFonts w:ascii="Times New Roman" w:hAnsi="Times New Roman" w:hint="eastAsia"/>
          <w:color w:val="0070C0"/>
          <w:kern w:val="0"/>
          <w:szCs w:val="21"/>
        </w:rPr>
        <w:t>；最高转速时腔体内温度不高于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℃"/>
        </w:smartTagPr>
        <w:r w:rsidRPr="00D30FF5">
          <w:rPr>
            <w:rFonts w:ascii="Times New Roman" w:hAnsi="Times New Roman"/>
            <w:color w:val="0070C0"/>
            <w:kern w:val="0"/>
            <w:szCs w:val="21"/>
          </w:rPr>
          <w:t>4</w:t>
        </w:r>
        <w:r w:rsidRPr="00D30FF5">
          <w:rPr>
            <w:rFonts w:ascii="宋体" w:hAnsi="宋体" w:cs="宋体" w:hint="eastAsia"/>
            <w:color w:val="0070C0"/>
            <w:kern w:val="0"/>
            <w:szCs w:val="21"/>
          </w:rPr>
          <w:t>℃</w:t>
        </w:r>
      </w:smartTag>
      <w:r w:rsidRPr="00D30FF5">
        <w:rPr>
          <w:rFonts w:ascii="Times New Roman" w:hAnsi="Times New Roman" w:hint="eastAsia"/>
          <w:color w:val="0070C0"/>
          <w:kern w:val="0"/>
          <w:szCs w:val="21"/>
        </w:rPr>
        <w:t>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3.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具有快速预冷功能；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4.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具有待机制冷功能，确保离心前后甚至是最高转速时，维持低温状态；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5.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/>
          <w:color w:val="0070C0"/>
          <w:kern w:val="0"/>
          <w:szCs w:val="21"/>
        </w:rPr>
        <w:t>10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档启动和停止档可选；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6.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自动识别转子，防止超速离心，具备自动安全锁盖、失衡停机功能；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7.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内置冷凝水槽，避免冷凝水堆积，防止污染；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8.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具备程序记忆功能，可存储程序</w:t>
      </w:r>
      <w:r w:rsidRPr="00D30FF5">
        <w:rPr>
          <w:rFonts w:ascii="Times New Roman" w:hAnsi="Times New Roman"/>
          <w:color w:val="0070C0"/>
          <w:kern w:val="0"/>
          <w:szCs w:val="21"/>
        </w:rPr>
        <w:t>35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个或以上；离心过程中可改变参数值；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9.</w:t>
      </w:r>
      <w:r w:rsidRPr="00D30FF5">
        <w:rPr>
          <w:rFonts w:ascii="Times New Roman" w:hAnsi="Times New Roman"/>
          <w:color w:val="0070C0"/>
          <w:kern w:val="0"/>
          <w:sz w:val="14"/>
          <w:szCs w:val="14"/>
        </w:rPr>
        <w:t xml:space="preserve"> 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无碳刷免维护驱动；</w:t>
      </w:r>
    </w:p>
    <w:p w:rsidR="00202675" w:rsidRPr="00D30FF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70C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10.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转子要求：</w:t>
      </w:r>
      <w:r w:rsidRPr="00D30FF5">
        <w:rPr>
          <w:rFonts w:ascii="Times New Roman" w:hAnsi="Times New Roman"/>
          <w:color w:val="0070C0"/>
          <w:kern w:val="0"/>
          <w:szCs w:val="21"/>
        </w:rPr>
        <w:t>6*100ml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铝合金固定角转，最大相对离心力</w:t>
      </w:r>
      <w:r w:rsidRPr="00D30FF5">
        <w:rPr>
          <w:rFonts w:ascii="Times New Roman" w:hAnsi="Times New Roman"/>
          <w:color w:val="0070C0"/>
          <w:kern w:val="0"/>
          <w:szCs w:val="21"/>
        </w:rPr>
        <w:t>≥15550×g (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转速</w:t>
      </w:r>
      <w:r w:rsidRPr="00D30FF5">
        <w:rPr>
          <w:rFonts w:ascii="Times New Roman" w:hAnsi="Times New Roman"/>
          <w:color w:val="0070C0"/>
          <w:kern w:val="0"/>
          <w:szCs w:val="21"/>
        </w:rPr>
        <w:t>≥11000rpm)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；</w:t>
      </w:r>
    </w:p>
    <w:p w:rsidR="0020267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Times New Roman" w:hAnsi="Times New Roman"/>
          <w:color w:val="000000"/>
          <w:kern w:val="0"/>
          <w:szCs w:val="21"/>
        </w:rPr>
      </w:pPr>
      <w:r w:rsidRPr="00D30FF5">
        <w:rPr>
          <w:rFonts w:ascii="Times New Roman" w:hAnsi="Times New Roman"/>
          <w:color w:val="0070C0"/>
          <w:kern w:val="0"/>
          <w:szCs w:val="21"/>
        </w:rPr>
        <w:t>11.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质保期</w:t>
      </w:r>
      <w:r w:rsidRPr="00D30FF5">
        <w:rPr>
          <w:rFonts w:ascii="Times New Roman" w:hAnsi="Times New Roman"/>
          <w:color w:val="0070C0"/>
          <w:kern w:val="0"/>
          <w:szCs w:val="21"/>
        </w:rPr>
        <w:t>1</w:t>
      </w:r>
      <w:r w:rsidRPr="00D30FF5">
        <w:rPr>
          <w:rFonts w:ascii="Times New Roman" w:hAnsi="Times New Roman" w:hint="eastAsia"/>
          <w:color w:val="0070C0"/>
          <w:kern w:val="0"/>
          <w:szCs w:val="21"/>
        </w:rPr>
        <w:t>年或以上。</w:t>
      </w:r>
      <w:r>
        <w:rPr>
          <w:rFonts w:ascii="Times New Roman" w:hAnsi="Times New Roman"/>
          <w:color w:val="000000"/>
          <w:kern w:val="0"/>
          <w:szCs w:val="21"/>
        </w:rPr>
        <w:t>}</w:t>
      </w:r>
    </w:p>
    <w:p w:rsidR="00202675" w:rsidRDefault="00202675" w:rsidP="00614450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或</w:t>
      </w:r>
      <w:r>
        <w:rPr>
          <w:rFonts w:ascii="Times New Roman" w:hAnsi="Times New Roman"/>
          <w:color w:val="000000"/>
          <w:kern w:val="0"/>
          <w:szCs w:val="21"/>
        </w:rPr>
        <w:t>{</w:t>
      </w:r>
    </w:p>
    <w:tbl>
      <w:tblPr>
        <w:tblW w:w="8625" w:type="dxa"/>
        <w:tblInd w:w="-8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780"/>
        <w:gridCol w:w="1545"/>
        <w:gridCol w:w="1800"/>
        <w:gridCol w:w="720"/>
        <w:gridCol w:w="690"/>
        <w:gridCol w:w="1110"/>
        <w:gridCol w:w="1980"/>
      </w:tblGrid>
      <w:tr w:rsidR="00202675" w:rsidRPr="003A7E18" w:rsidTr="00433D98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生产厂商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02675" w:rsidRPr="003A7E18" w:rsidTr="00433D98">
        <w:trPr>
          <w:trHeight w:val="5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生物安全柜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/>
                <w:color w:val="000000"/>
                <w:kern w:val="0"/>
                <w:szCs w:val="21"/>
              </w:rPr>
              <w:t>HFsafe1200LC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力康公司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675" w:rsidRPr="007D6048" w:rsidRDefault="00202675" w:rsidP="00433D98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D604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具体样式参照附件</w:t>
            </w:r>
          </w:p>
        </w:tc>
      </w:tr>
    </w:tbl>
    <w:p w:rsidR="00202675" w:rsidRPr="00D54B68" w:rsidRDefault="00202675" w:rsidP="00202675">
      <w:pPr>
        <w:widowControl/>
        <w:wordWrap w:val="0"/>
        <w:spacing w:line="345" w:lineRule="atLeast"/>
        <w:ind w:leftChars="343" w:left="31680" w:hangingChars="85" w:firstLine="3168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}</w:t>
      </w:r>
    </w:p>
    <w:p w:rsidR="00202675" w:rsidRPr="00885E3D" w:rsidRDefault="00202675" w:rsidP="001C2779">
      <w:pPr>
        <w:widowControl/>
        <w:jc w:val="left"/>
        <w:rPr>
          <w:sz w:val="24"/>
        </w:rPr>
      </w:pPr>
    </w:p>
    <w:p w:rsidR="00202675" w:rsidRDefault="00202675" w:rsidP="006B7EB6">
      <w:pPr>
        <w:pStyle w:val="ListParagraph"/>
        <w:numPr>
          <w:ilvl w:val="0"/>
          <w:numId w:val="1"/>
        </w:numPr>
        <w:ind w:firstLineChars="0"/>
        <w:rPr>
          <w:sz w:val="24"/>
        </w:rPr>
      </w:pPr>
      <w:r w:rsidRPr="006B7EB6">
        <w:rPr>
          <w:rFonts w:hint="eastAsia"/>
          <w:sz w:val="24"/>
        </w:rPr>
        <w:t>对供应商的资质要求：</w:t>
      </w:r>
    </w:p>
    <w:p w:rsidR="00202675" w:rsidRPr="006B7EB6" w:rsidRDefault="00202675" w:rsidP="00885E3D">
      <w:pPr>
        <w:pStyle w:val="ListParagraph"/>
        <w:ind w:left="360" w:firstLineChars="0" w:firstLine="0"/>
        <w:rPr>
          <w:sz w:val="24"/>
        </w:rPr>
      </w:pPr>
    </w:p>
    <w:p w:rsidR="00202675" w:rsidRDefault="00202675" w:rsidP="006B7EB6">
      <w:pPr>
        <w:pStyle w:val="ListParagraph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售后服务要求：</w:t>
      </w:r>
    </w:p>
    <w:p w:rsidR="00202675" w:rsidRPr="00885E3D" w:rsidRDefault="00202675" w:rsidP="00885E3D">
      <w:pPr>
        <w:rPr>
          <w:sz w:val="24"/>
        </w:rPr>
      </w:pPr>
    </w:p>
    <w:p w:rsidR="00202675" w:rsidRDefault="00202675" w:rsidP="00D811D6">
      <w:pPr>
        <w:pStyle w:val="ListParagraph"/>
        <w:widowControl/>
        <w:numPr>
          <w:ilvl w:val="0"/>
          <w:numId w:val="1"/>
        </w:numPr>
        <w:ind w:firstLineChars="0"/>
        <w:jc w:val="left"/>
        <w:rPr>
          <w:sz w:val="24"/>
        </w:rPr>
      </w:pPr>
      <w:r w:rsidRPr="002A467A">
        <w:rPr>
          <w:rFonts w:hint="eastAsia"/>
          <w:sz w:val="24"/>
        </w:rPr>
        <w:t>其他事项</w:t>
      </w:r>
      <w:r>
        <w:rPr>
          <w:rFonts w:hint="eastAsia"/>
          <w:sz w:val="24"/>
        </w:rPr>
        <w:t>。</w:t>
      </w:r>
    </w:p>
    <w:p w:rsidR="00202675" w:rsidRDefault="00202675" w:rsidP="00885E3D">
      <w:pPr>
        <w:widowControl/>
        <w:jc w:val="left"/>
        <w:rPr>
          <w:sz w:val="24"/>
        </w:rPr>
      </w:pPr>
    </w:p>
    <w:p w:rsidR="00202675" w:rsidRDefault="00202675" w:rsidP="00885E3D">
      <w:pPr>
        <w:widowControl/>
        <w:jc w:val="left"/>
        <w:rPr>
          <w:sz w:val="24"/>
        </w:rPr>
      </w:pPr>
      <w:r>
        <w:rPr>
          <w:rFonts w:hint="eastAsia"/>
          <w:sz w:val="24"/>
        </w:rPr>
        <w:t>负责人签字：</w:t>
      </w:r>
      <w:r w:rsidRPr="001C2779">
        <w:rPr>
          <w:sz w:val="24"/>
          <w:u w:val="single"/>
        </w:rPr>
        <w:t xml:space="preserve">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学院盖章：</w:t>
      </w:r>
    </w:p>
    <w:p w:rsidR="00202675" w:rsidRPr="00885E3D" w:rsidRDefault="00202675" w:rsidP="00885E3D">
      <w:pPr>
        <w:widowControl/>
        <w:jc w:val="left"/>
        <w:rPr>
          <w:sz w:val="24"/>
        </w:rPr>
      </w:pPr>
    </w:p>
    <w:p w:rsidR="00202675" w:rsidRPr="001C2779" w:rsidRDefault="00202675" w:rsidP="001C2779">
      <w:pPr>
        <w:widowControl/>
        <w:jc w:val="left"/>
        <w:rPr>
          <w:sz w:val="24"/>
          <w:u w:val="single"/>
        </w:rPr>
      </w:pPr>
      <w:r w:rsidRPr="001C2779">
        <w:rPr>
          <w:rFonts w:hint="eastAsia"/>
          <w:sz w:val="24"/>
        </w:rPr>
        <w:t>技术联系人：</w:t>
      </w:r>
      <w:r w:rsidRPr="001C2779">
        <w:rPr>
          <w:sz w:val="24"/>
        </w:rPr>
        <w:t>xxx</w:t>
      </w:r>
      <w:r w:rsidRPr="001C2779">
        <w:rPr>
          <w:rFonts w:hint="eastAsia"/>
          <w:sz w:val="24"/>
        </w:rPr>
        <w:t>老师</w:t>
      </w:r>
      <w:r w:rsidRPr="001C2779">
        <w:rPr>
          <w:sz w:val="24"/>
        </w:rPr>
        <w:t xml:space="preserve">            </w:t>
      </w:r>
      <w:r>
        <w:rPr>
          <w:sz w:val="24"/>
        </w:rPr>
        <w:t xml:space="preserve">      </w:t>
      </w:r>
      <w:bookmarkStart w:id="0" w:name="_GoBack"/>
      <w:bookmarkEnd w:id="0"/>
      <w:r w:rsidRPr="001C2779">
        <w:rPr>
          <w:sz w:val="24"/>
        </w:rPr>
        <w:t xml:space="preserve">  </w:t>
      </w:r>
      <w:r w:rsidRPr="001C2779">
        <w:rPr>
          <w:rFonts w:hint="eastAsia"/>
          <w:sz w:val="24"/>
        </w:rPr>
        <w:t>电话：</w:t>
      </w:r>
      <w:r>
        <w:rPr>
          <w:sz w:val="24"/>
          <w:u w:val="single"/>
        </w:rPr>
        <w:t xml:space="preserve">              </w:t>
      </w:r>
    </w:p>
    <w:p w:rsidR="00202675" w:rsidRDefault="00202675" w:rsidP="001C2779">
      <w:pPr>
        <w:rPr>
          <w:rFonts w:ascii="Verdana" w:hAnsi="Verdana"/>
          <w:color w:val="000000"/>
          <w:szCs w:val="21"/>
        </w:rPr>
      </w:pPr>
    </w:p>
    <w:p w:rsidR="00202675" w:rsidRDefault="00202675" w:rsidP="001C2779">
      <w:r>
        <w:rPr>
          <w:rFonts w:ascii="Verdana" w:hAnsi="Verdana" w:hint="eastAsia"/>
          <w:color w:val="000000"/>
          <w:szCs w:val="21"/>
        </w:rPr>
        <w:t>附：</w:t>
      </w:r>
      <w:r w:rsidRPr="007D6048">
        <w:rPr>
          <w:rFonts w:ascii="Verdana" w:hAnsi="Verdana"/>
          <w:color w:val="000000"/>
          <w:szCs w:val="21"/>
        </w:rPr>
        <w:t>X2015395</w:t>
      </w:r>
      <w:r w:rsidRPr="007D6048">
        <w:rPr>
          <w:rFonts w:ascii="Verdana" w:hAnsi="Verdana" w:hint="eastAsia"/>
          <w:color w:val="000000"/>
          <w:szCs w:val="21"/>
        </w:rPr>
        <w:t>附件</w:t>
      </w:r>
      <w:r w:rsidRPr="007D6048">
        <w:rPr>
          <w:rFonts w:ascii="Verdana" w:hAnsi="Verdana"/>
          <w:color w:val="000000"/>
          <w:szCs w:val="21"/>
        </w:rPr>
        <w:t>.doc</w:t>
      </w:r>
    </w:p>
    <w:p w:rsidR="00202675" w:rsidRPr="00E56037" w:rsidRDefault="00202675" w:rsidP="00885E3D">
      <w:pPr>
        <w:pStyle w:val="ListParagraph"/>
        <w:widowControl/>
        <w:ind w:left="360" w:firstLineChars="0" w:firstLine="0"/>
        <w:jc w:val="left"/>
        <w:rPr>
          <w:sz w:val="24"/>
        </w:rPr>
      </w:pPr>
    </w:p>
    <w:sectPr w:rsidR="00202675" w:rsidRPr="00E56037" w:rsidSect="0006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75" w:rsidRDefault="00202675" w:rsidP="001C5A97">
      <w:r>
        <w:separator/>
      </w:r>
    </w:p>
  </w:endnote>
  <w:endnote w:type="continuationSeparator" w:id="0">
    <w:p w:rsidR="00202675" w:rsidRDefault="00202675" w:rsidP="001C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75" w:rsidRDefault="00202675" w:rsidP="001C5A97">
      <w:r>
        <w:separator/>
      </w:r>
    </w:p>
  </w:footnote>
  <w:footnote w:type="continuationSeparator" w:id="0">
    <w:p w:rsidR="00202675" w:rsidRDefault="00202675" w:rsidP="001C5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9E0"/>
    <w:multiLevelType w:val="hybridMultilevel"/>
    <w:tmpl w:val="35EAE304"/>
    <w:lvl w:ilvl="0" w:tplc="715AF1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4BA"/>
    <w:rsid w:val="00064B0E"/>
    <w:rsid w:val="000F143E"/>
    <w:rsid w:val="00100974"/>
    <w:rsid w:val="001710EC"/>
    <w:rsid w:val="001C2779"/>
    <w:rsid w:val="001C5A97"/>
    <w:rsid w:val="00202675"/>
    <w:rsid w:val="002124BA"/>
    <w:rsid w:val="002834DE"/>
    <w:rsid w:val="002A467A"/>
    <w:rsid w:val="003A7E18"/>
    <w:rsid w:val="00433D98"/>
    <w:rsid w:val="00446CDC"/>
    <w:rsid w:val="004570E4"/>
    <w:rsid w:val="005002AE"/>
    <w:rsid w:val="005A0C14"/>
    <w:rsid w:val="00614450"/>
    <w:rsid w:val="006B7EB6"/>
    <w:rsid w:val="007808BB"/>
    <w:rsid w:val="007D6048"/>
    <w:rsid w:val="007E69F8"/>
    <w:rsid w:val="00840AF3"/>
    <w:rsid w:val="00885E3D"/>
    <w:rsid w:val="008E455B"/>
    <w:rsid w:val="00A33287"/>
    <w:rsid w:val="00A95417"/>
    <w:rsid w:val="00BF21CE"/>
    <w:rsid w:val="00C20B28"/>
    <w:rsid w:val="00C40CEA"/>
    <w:rsid w:val="00C46C34"/>
    <w:rsid w:val="00CC5BF1"/>
    <w:rsid w:val="00CE40EA"/>
    <w:rsid w:val="00D2379F"/>
    <w:rsid w:val="00D30FF5"/>
    <w:rsid w:val="00D54B68"/>
    <w:rsid w:val="00D811D6"/>
    <w:rsid w:val="00E56037"/>
    <w:rsid w:val="00EB21BC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5A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5A9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B7E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101</Words>
  <Characters>580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2015-09-25T09:12:00Z</dcterms:created>
  <dcterms:modified xsi:type="dcterms:W3CDTF">2016-03-25T08:07:00Z</dcterms:modified>
</cp:coreProperties>
</file>